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AC67" w14:textId="1AFE24F9" w:rsidR="00A6074E" w:rsidRPr="00A83E5A" w:rsidRDefault="00A6074E">
      <w:pPr>
        <w:pStyle w:val="a9"/>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B27412" w:rsidRPr="00A83E5A">
        <w:rPr>
          <w:rFonts w:eastAsia="宋体" w:cs="Arial"/>
          <w:bCs/>
          <w:sz w:val="22"/>
          <w:szCs w:val="22"/>
          <w:lang w:eastAsia="zh-CN"/>
        </w:rPr>
        <w:t>10</w:t>
      </w:r>
      <w:r w:rsidR="00B27412">
        <w:rPr>
          <w:rFonts w:eastAsia="宋体" w:cs="Arial"/>
          <w:bCs/>
          <w:sz w:val="22"/>
          <w:szCs w:val="22"/>
          <w:lang w:eastAsia="zh-CN"/>
        </w:rPr>
        <w:t>2-e</w:t>
      </w:r>
      <w:r w:rsidR="00B27412" w:rsidRPr="00A83E5A">
        <w:rPr>
          <w:rFonts w:eastAsia="宋体" w:cs="Arial"/>
          <w:bCs/>
          <w:sz w:val="22"/>
          <w:szCs w:val="22"/>
          <w:lang w:eastAsia="zh-CN"/>
        </w:rPr>
        <w:t xml:space="preserve">                                             </w:t>
      </w:r>
      <w:r w:rsidR="00B27412" w:rsidRPr="00B27412">
        <w:rPr>
          <w:rFonts w:eastAsia="宋体" w:cs="Arial"/>
          <w:bCs/>
          <w:sz w:val="22"/>
          <w:szCs w:val="22"/>
          <w:lang w:eastAsia="zh-CN"/>
        </w:rPr>
        <w:t>R1-2005344</w:t>
      </w:r>
    </w:p>
    <w:p w14:paraId="50C65A1B" w14:textId="5F0F4DCB" w:rsidR="007E00A4" w:rsidRPr="008F734C" w:rsidRDefault="007E00A4" w:rsidP="007E00A4">
      <w:pPr>
        <w:tabs>
          <w:tab w:val="center" w:pos="4536"/>
          <w:tab w:val="right" w:pos="9072"/>
        </w:tabs>
        <w:rPr>
          <w:rFonts w:ascii="Arial" w:eastAsia="MS Mincho" w:hAnsi="Arial" w:cs="Arial"/>
          <w:b/>
          <w:bCs/>
          <w:sz w:val="21"/>
          <w:szCs w:val="21"/>
          <w:lang w:eastAsia="ja-JP"/>
        </w:rPr>
      </w:pPr>
      <w:bookmarkStart w:id="0" w:name="OLE_LINK3"/>
      <w:bookmarkStart w:id="1" w:name="OLE_LINK4"/>
      <w:r w:rsidRPr="008F734C">
        <w:rPr>
          <w:rFonts w:ascii="Arial" w:eastAsia="MS Mincho" w:hAnsi="Arial" w:cs="Arial"/>
          <w:b/>
          <w:bCs/>
          <w:sz w:val="21"/>
          <w:szCs w:val="21"/>
          <w:lang w:eastAsia="ja-JP"/>
        </w:rPr>
        <w:t>e-Meeting, August 17</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xml:space="preserve"> – 28</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2020</w:t>
      </w:r>
    </w:p>
    <w:bookmarkEnd w:id="0"/>
    <w:bookmarkEnd w:id="1"/>
    <w:p w14:paraId="7547AC9B" w14:textId="77777777" w:rsidR="00AB68C9" w:rsidRPr="007E00A4" w:rsidRDefault="00AB68C9" w:rsidP="00A25720">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06D5C79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5C2A99" w:rsidRPr="005C2A99">
        <w:rPr>
          <w:rFonts w:cs="Arial"/>
          <w:sz w:val="22"/>
          <w:szCs w:val="22"/>
        </w:rPr>
        <w:t>Remaining issues on physical layer procedure for NR sidelink</w:t>
      </w:r>
    </w:p>
    <w:p w14:paraId="43734CCA" w14:textId="590BEC80"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E76C47">
        <w:rPr>
          <w:rFonts w:eastAsia="宋体" w:cs="Arial"/>
          <w:sz w:val="22"/>
          <w:szCs w:val="22"/>
          <w:lang w:eastAsia="zh-CN"/>
        </w:rPr>
        <w:t>7.2.4.5</w:t>
      </w:r>
    </w:p>
    <w:p w14:paraId="03323A1B" w14:textId="6ABA9906" w:rsidR="00AE4BD9" w:rsidRPr="002827CB" w:rsidRDefault="00A6074E" w:rsidP="002827CB">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9EFCD2F" w14:textId="77777777" w:rsidR="002827CB" w:rsidRPr="00867775" w:rsidRDefault="002827CB" w:rsidP="002827CB">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867775">
        <w:rPr>
          <w:rFonts w:cs="Times New Roman"/>
          <w:b w:val="0"/>
          <w:bCs w:val="0"/>
          <w:kern w:val="0"/>
          <w:sz w:val="36"/>
          <w:szCs w:val="20"/>
          <w:lang w:eastAsia="en-GB"/>
        </w:rPr>
        <w:t>Introduction</w:t>
      </w:r>
    </w:p>
    <w:p w14:paraId="186B1E94" w14:textId="605527CE" w:rsidR="002827CB" w:rsidRPr="001A0E30" w:rsidRDefault="002827CB" w:rsidP="002827CB">
      <w:pPr>
        <w:pStyle w:val="a1"/>
        <w:spacing w:before="120"/>
        <w:rPr>
          <w:rFonts w:eastAsia="宋体"/>
          <w:lang w:eastAsia="zh-CN"/>
        </w:rPr>
      </w:pPr>
      <w:r w:rsidRPr="00867775">
        <w:rPr>
          <w:rFonts w:eastAsiaTheme="minorEastAsia"/>
          <w:lang w:eastAsia="zh-CN"/>
        </w:rPr>
        <w:t>In this contribution, we provide our view</w:t>
      </w:r>
      <w:r>
        <w:rPr>
          <w:rFonts w:eastAsiaTheme="minorEastAsia"/>
          <w:lang w:eastAsia="zh-CN"/>
        </w:rPr>
        <w:t xml:space="preserve"> on</w:t>
      </w:r>
      <w:r w:rsidRPr="00867775">
        <w:rPr>
          <w:rFonts w:eastAsiaTheme="minorEastAsia"/>
          <w:lang w:eastAsia="zh-CN"/>
        </w:rPr>
        <w:t xml:space="preserve"> </w:t>
      </w:r>
      <w:r w:rsidR="000F5577">
        <w:rPr>
          <w:rFonts w:eastAsiaTheme="minorEastAsia"/>
          <w:lang w:eastAsia="zh-CN"/>
        </w:rPr>
        <w:t xml:space="preserve">the </w:t>
      </w:r>
      <w:r>
        <w:rPr>
          <w:rFonts w:eastAsiaTheme="minorEastAsia"/>
          <w:lang w:eastAsia="zh-CN"/>
        </w:rPr>
        <w:t>remaining issues on</w:t>
      </w:r>
      <w:r w:rsidRPr="00867775">
        <w:rPr>
          <w:rFonts w:eastAsiaTheme="minorEastAsia"/>
          <w:lang w:eastAsia="zh-CN"/>
        </w:rPr>
        <w:t xml:space="preserve"> </w:t>
      </w:r>
      <w:r>
        <w:rPr>
          <w:rFonts w:eastAsiaTheme="minorEastAsia"/>
          <w:lang w:eastAsia="zh-CN"/>
        </w:rPr>
        <w:t xml:space="preserve">the </w:t>
      </w:r>
      <w:r w:rsidRPr="00867775">
        <w:rPr>
          <w:rFonts w:eastAsiaTheme="minorEastAsia"/>
          <w:lang w:eastAsia="zh-CN"/>
        </w:rPr>
        <w:t>physical layer procedure</w:t>
      </w:r>
      <w:r>
        <w:rPr>
          <w:rFonts w:eastAsiaTheme="minorEastAsia"/>
          <w:lang w:eastAsia="zh-CN"/>
        </w:rPr>
        <w:t xml:space="preserve"> for NR sidelink</w:t>
      </w:r>
      <w:r w:rsidRPr="00867775">
        <w:rPr>
          <w:rFonts w:eastAsiaTheme="minorEastAsia"/>
          <w:lang w:eastAsia="zh-CN"/>
        </w:rPr>
        <w:t>.</w:t>
      </w:r>
    </w:p>
    <w:p w14:paraId="7A2E0D6B" w14:textId="0A7C1357" w:rsidR="00F97676" w:rsidRPr="00BA7656" w:rsidRDefault="0092658D" w:rsidP="00F9767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HARQ</w:t>
      </w:r>
    </w:p>
    <w:p w14:paraId="3C31D65F" w14:textId="6FE6A8B9" w:rsidR="0092658D" w:rsidRPr="00DF37DC" w:rsidRDefault="0092658D" w:rsidP="0092658D">
      <w:pPr>
        <w:pStyle w:val="20"/>
        <w:numPr>
          <w:ilvl w:val="1"/>
          <w:numId w:val="7"/>
        </w:numPr>
        <w:rPr>
          <w:rFonts w:eastAsiaTheme="minorEastAsia"/>
          <w:b w:val="0"/>
        </w:rPr>
      </w:pPr>
      <w:r w:rsidRPr="0092658D">
        <w:rPr>
          <w:rFonts w:eastAsiaTheme="minorEastAsia"/>
          <w:b w:val="0"/>
        </w:rPr>
        <w:t xml:space="preserve">PSFCH </w:t>
      </w:r>
      <w:r w:rsidR="009A0970">
        <w:rPr>
          <w:rFonts w:eastAsiaTheme="minorEastAsia"/>
          <w:b w:val="0"/>
        </w:rPr>
        <w:t xml:space="preserve">location </w:t>
      </w:r>
      <w:r w:rsidRPr="0092658D">
        <w:rPr>
          <w:rFonts w:eastAsiaTheme="minorEastAsia"/>
          <w:b w:val="0"/>
        </w:rPr>
        <w:t>in a resource pool</w:t>
      </w:r>
    </w:p>
    <w:p w14:paraId="79B14660" w14:textId="6B4A6D0C" w:rsidR="00133332" w:rsidRDefault="00133332" w:rsidP="004D40B4">
      <w:pPr>
        <w:pStyle w:val="a1"/>
        <w:spacing w:before="120"/>
        <w:rPr>
          <w:rFonts w:eastAsiaTheme="minorEastAsia"/>
          <w:lang w:eastAsia="zh-CN"/>
        </w:rPr>
      </w:pPr>
      <w:r>
        <w:rPr>
          <w:rFonts w:eastAsiaTheme="minorEastAsia"/>
          <w:lang w:eastAsia="zh-CN"/>
        </w:rPr>
        <w:t>W</w:t>
      </w:r>
      <w:r>
        <w:rPr>
          <w:rFonts w:eastAsiaTheme="minorEastAsia" w:hint="eastAsia"/>
          <w:lang w:eastAsia="zh-CN"/>
        </w:rPr>
        <w:t>ith</w:t>
      </w:r>
      <w:r>
        <w:rPr>
          <w:rFonts w:eastAsiaTheme="minorEastAsia"/>
          <w:lang w:eastAsia="zh-CN"/>
        </w:rPr>
        <w:t xml:space="preserve"> PSFCH </w:t>
      </w:r>
      <w:r>
        <w:rPr>
          <w:rFonts w:eastAsiaTheme="minorEastAsia" w:hint="eastAsia"/>
          <w:lang w:eastAsia="zh-CN"/>
        </w:rPr>
        <w:t>period</w:t>
      </w:r>
      <w:r>
        <w:rPr>
          <w:rFonts w:eastAsiaTheme="minorEastAsia"/>
          <w:lang w:eastAsia="zh-CN"/>
        </w:rPr>
        <w:t xml:space="preserve"> N and minimum PSSCH-PSFCH gap K, it can be derived that the time gap between associated PSSCH and PSFCH should be within the </w:t>
      </w:r>
      <w:r w:rsidR="0058236B">
        <w:rPr>
          <w:rFonts w:eastAsiaTheme="minorEastAsia"/>
          <w:lang w:eastAsia="zh-CN"/>
        </w:rPr>
        <w:t xml:space="preserve">time </w:t>
      </w:r>
      <w:r>
        <w:rPr>
          <w:rFonts w:eastAsiaTheme="minorEastAsia"/>
          <w:lang w:eastAsia="zh-CN"/>
        </w:rPr>
        <w:t>range [</w:t>
      </w:r>
      <w:r w:rsidR="003F19CC" w:rsidRPr="00381E72">
        <w:rPr>
          <w:rFonts w:eastAsiaTheme="minorEastAsia"/>
          <w:lang w:eastAsia="zh-CN"/>
        </w:rPr>
        <w:t>K</w:t>
      </w:r>
      <w:r>
        <w:rPr>
          <w:rFonts w:eastAsiaTheme="minorEastAsia"/>
          <w:lang w:eastAsia="zh-CN"/>
        </w:rPr>
        <w:t>, N+K-1]</w:t>
      </w:r>
      <w:r w:rsidR="000E7E34">
        <w:rPr>
          <w:rFonts w:eastAsiaTheme="minorEastAsia"/>
          <w:lang w:eastAsia="zh-CN"/>
        </w:rPr>
        <w:t>.</w:t>
      </w:r>
    </w:p>
    <w:p w14:paraId="184E82CD" w14:textId="5C303D30" w:rsidR="0054130E" w:rsidRDefault="00D7322E" w:rsidP="004D40B4">
      <w:pPr>
        <w:pStyle w:val="a1"/>
        <w:spacing w:before="120"/>
        <w:rPr>
          <w:rFonts w:eastAsiaTheme="minorEastAsia"/>
          <w:lang w:eastAsia="zh-CN"/>
        </w:rPr>
      </w:pPr>
      <w:r>
        <w:rPr>
          <w:rFonts w:eastAsiaTheme="minorEastAsia"/>
          <w:lang w:eastAsia="zh-CN"/>
        </w:rPr>
        <w:t xml:space="preserve">To determine the </w:t>
      </w:r>
      <w:r w:rsidR="00F8390D">
        <w:rPr>
          <w:rFonts w:eastAsiaTheme="minorEastAsia"/>
          <w:lang w:eastAsia="zh-CN"/>
        </w:rPr>
        <w:t xml:space="preserve">HARQ-ACK </w:t>
      </w:r>
      <w:r w:rsidR="00582363">
        <w:rPr>
          <w:rFonts w:eastAsiaTheme="minorEastAsia"/>
          <w:lang w:eastAsia="zh-CN"/>
        </w:rPr>
        <w:t>feedback occasion</w:t>
      </w:r>
      <w:r>
        <w:rPr>
          <w:rFonts w:eastAsiaTheme="minorEastAsia"/>
          <w:lang w:eastAsia="zh-CN"/>
        </w:rPr>
        <w:t xml:space="preserve"> in a resource pool, </w:t>
      </w:r>
      <w:r w:rsidR="00701130">
        <w:rPr>
          <w:rFonts w:eastAsiaTheme="minorEastAsia"/>
          <w:lang w:eastAsia="zh-CN"/>
        </w:rPr>
        <w:t xml:space="preserve">several points </w:t>
      </w:r>
      <w:r>
        <w:rPr>
          <w:rFonts w:eastAsiaTheme="minorEastAsia"/>
          <w:lang w:eastAsia="zh-CN"/>
        </w:rPr>
        <w:t>need to be clarified.</w:t>
      </w:r>
    </w:p>
    <w:p w14:paraId="1D1E237C" w14:textId="77777777" w:rsidR="00CF1D40" w:rsidRPr="00B3640C" w:rsidRDefault="00CF1D40" w:rsidP="00967A89">
      <w:pPr>
        <w:pStyle w:val="a1"/>
        <w:numPr>
          <w:ilvl w:val="0"/>
          <w:numId w:val="27"/>
        </w:numPr>
        <w:spacing w:before="120"/>
        <w:rPr>
          <w:rFonts w:eastAsiaTheme="minorEastAsia"/>
          <w:b/>
          <w:bCs/>
          <w:lang w:eastAsia="zh-CN"/>
        </w:rPr>
      </w:pPr>
      <w:r w:rsidRPr="00B3640C">
        <w:rPr>
          <w:rFonts w:eastAsiaTheme="minorEastAsia"/>
          <w:b/>
          <w:bCs/>
          <w:lang w:eastAsia="zh-CN"/>
        </w:rPr>
        <w:t>The period for PSFCH mapping</w:t>
      </w:r>
    </w:p>
    <w:p w14:paraId="31F0EB7F" w14:textId="1ABA7E26" w:rsidR="00936506" w:rsidRDefault="00936506" w:rsidP="004D40B4">
      <w:pPr>
        <w:pStyle w:val="a1"/>
        <w:spacing w:before="120"/>
        <w:rPr>
          <w:rFonts w:eastAsiaTheme="minorEastAsia"/>
          <w:lang w:eastAsia="zh-CN"/>
        </w:rPr>
      </w:pPr>
      <w:r>
        <w:rPr>
          <w:rFonts w:eastAsiaTheme="minorEastAsia"/>
          <w:lang w:eastAsia="zh-CN"/>
        </w:rPr>
        <w:t>There are two options of the period for PSFCH mapping:</w:t>
      </w:r>
    </w:p>
    <w:p w14:paraId="7F863A6A" w14:textId="2292ECEC" w:rsidR="00936506" w:rsidRPr="00C17A9C" w:rsidRDefault="00C17A9C" w:rsidP="00C17A9C">
      <w:pPr>
        <w:pStyle w:val="a1"/>
        <w:spacing w:before="120"/>
        <w:rPr>
          <w:rFonts w:eastAsiaTheme="minorEastAsia"/>
          <w:i/>
          <w:iCs/>
          <w:lang w:eastAsia="zh-CN"/>
        </w:rPr>
      </w:pPr>
      <w:r>
        <w:rPr>
          <w:rFonts w:eastAsiaTheme="minorEastAsia"/>
          <w:i/>
          <w:iCs/>
          <w:lang w:eastAsia="zh-CN"/>
        </w:rPr>
        <w:t>O</w:t>
      </w:r>
      <w:r>
        <w:rPr>
          <w:rFonts w:eastAsiaTheme="minorEastAsia" w:hint="eastAsia"/>
          <w:i/>
          <w:iCs/>
          <w:lang w:eastAsia="zh-CN"/>
        </w:rPr>
        <w:t>ption</w:t>
      </w:r>
      <w:r>
        <w:rPr>
          <w:rFonts w:eastAsiaTheme="minorEastAsia"/>
          <w:i/>
          <w:iCs/>
          <w:lang w:eastAsia="zh-CN"/>
        </w:rPr>
        <w:t xml:space="preserve"> </w:t>
      </w:r>
      <w:r w:rsidR="00936506" w:rsidRPr="00C17A9C">
        <w:rPr>
          <w:rFonts w:eastAsiaTheme="minorEastAsia" w:hint="eastAsia"/>
          <w:i/>
          <w:iCs/>
          <w:lang w:eastAsia="zh-CN"/>
        </w:rPr>
        <w:t>1</w:t>
      </w:r>
      <w:r w:rsidR="00936506" w:rsidRPr="00C17A9C">
        <w:rPr>
          <w:rFonts w:eastAsiaTheme="minorEastAsia"/>
          <w:i/>
          <w:iCs/>
          <w:lang w:eastAsia="zh-CN"/>
        </w:rPr>
        <w:t xml:space="preserve">. </w:t>
      </w:r>
      <w:r w:rsidR="009A0970" w:rsidRPr="00C17A9C">
        <w:rPr>
          <w:rFonts w:eastAsiaTheme="minorEastAsia"/>
          <w:i/>
          <w:iCs/>
          <w:lang w:eastAsia="zh-CN"/>
        </w:rPr>
        <w:t>T</w:t>
      </w:r>
      <w:r w:rsidR="00936506" w:rsidRPr="00C17A9C">
        <w:rPr>
          <w:rFonts w:eastAsiaTheme="minorEastAsia"/>
          <w:i/>
          <w:iCs/>
          <w:lang w:eastAsia="zh-CN"/>
        </w:rPr>
        <w:t>he period for PSFCH mapping is 10240 ms</w:t>
      </w:r>
    </w:p>
    <w:p w14:paraId="22FC2529" w14:textId="52FB3C02" w:rsidR="00936506" w:rsidRPr="00C17A9C" w:rsidRDefault="00C17A9C" w:rsidP="00C17A9C">
      <w:pPr>
        <w:pStyle w:val="a1"/>
        <w:spacing w:before="120"/>
        <w:rPr>
          <w:rFonts w:eastAsiaTheme="minorEastAsia"/>
          <w:i/>
          <w:iCs/>
          <w:lang w:eastAsia="zh-CN"/>
        </w:rPr>
      </w:pPr>
      <w:r>
        <w:rPr>
          <w:rFonts w:eastAsiaTheme="minorEastAsia"/>
          <w:i/>
          <w:iCs/>
          <w:lang w:eastAsia="zh-CN"/>
        </w:rPr>
        <w:t xml:space="preserve">Option </w:t>
      </w:r>
      <w:r w:rsidR="00936506" w:rsidRPr="00C17A9C">
        <w:rPr>
          <w:rFonts w:eastAsiaTheme="minorEastAsia" w:hint="eastAsia"/>
          <w:i/>
          <w:iCs/>
          <w:lang w:eastAsia="zh-CN"/>
        </w:rPr>
        <w:t>2</w:t>
      </w:r>
      <w:r w:rsidR="00936506" w:rsidRPr="00C17A9C">
        <w:rPr>
          <w:rFonts w:eastAsiaTheme="minorEastAsia"/>
          <w:i/>
          <w:iCs/>
          <w:lang w:eastAsia="zh-CN"/>
        </w:rPr>
        <w:t xml:space="preserve">. </w:t>
      </w:r>
      <w:r w:rsidR="009A0970" w:rsidRPr="00C17A9C">
        <w:rPr>
          <w:rFonts w:eastAsiaTheme="minorEastAsia"/>
          <w:i/>
          <w:iCs/>
          <w:lang w:eastAsia="zh-CN"/>
        </w:rPr>
        <w:t>T</w:t>
      </w:r>
      <w:r w:rsidR="00936506" w:rsidRPr="00C17A9C">
        <w:rPr>
          <w:rFonts w:eastAsiaTheme="minorEastAsia"/>
          <w:i/>
          <w:iCs/>
          <w:lang w:eastAsia="zh-CN"/>
        </w:rPr>
        <w:t xml:space="preserve">he period for PSFCH mapping is </w:t>
      </w:r>
      <w:r>
        <w:rPr>
          <w:rFonts w:eastAsiaTheme="minorEastAsia" w:hint="eastAsia"/>
          <w:i/>
          <w:iCs/>
          <w:lang w:eastAsia="zh-CN"/>
        </w:rPr>
        <w:t>the</w:t>
      </w:r>
      <w:r>
        <w:rPr>
          <w:rFonts w:eastAsiaTheme="minorEastAsia"/>
          <w:i/>
          <w:iCs/>
          <w:lang w:eastAsia="zh-CN"/>
        </w:rPr>
        <w:t xml:space="preserve"> same as the </w:t>
      </w:r>
      <w:r w:rsidR="00936506" w:rsidRPr="00C17A9C">
        <w:rPr>
          <w:rFonts w:eastAsiaTheme="minorEastAsia" w:hint="eastAsia"/>
          <w:i/>
          <w:iCs/>
          <w:lang w:eastAsia="zh-CN"/>
        </w:rPr>
        <w:t>pool</w:t>
      </w:r>
      <w:r w:rsidR="00936506" w:rsidRPr="00C17A9C">
        <w:rPr>
          <w:rFonts w:eastAsiaTheme="minorEastAsia"/>
          <w:i/>
          <w:iCs/>
          <w:lang w:eastAsia="zh-CN"/>
        </w:rPr>
        <w:t xml:space="preserve"> period</w:t>
      </w:r>
      <w:r w:rsidR="00A33B09" w:rsidRPr="00C17A9C">
        <w:rPr>
          <w:rFonts w:eastAsiaTheme="minorEastAsia"/>
          <w:i/>
          <w:iCs/>
          <w:lang w:eastAsia="zh-CN"/>
        </w:rPr>
        <w:t>, e.g. the length of the resource pool configuration bitmap</w:t>
      </w:r>
      <w:r w:rsidR="00CF4B64" w:rsidRPr="00C17A9C">
        <w:rPr>
          <w:rFonts w:eastAsiaTheme="minorEastAsia"/>
          <w:i/>
          <w:iCs/>
          <w:lang w:eastAsia="zh-CN"/>
        </w:rPr>
        <w:t xml:space="preserve"> L_bitmap</w:t>
      </w:r>
    </w:p>
    <w:p w14:paraId="01B1E4BF" w14:textId="37FFF82C" w:rsidR="004A4621" w:rsidRDefault="004A4621" w:rsidP="004D40B4">
      <w:pPr>
        <w:pStyle w:val="a1"/>
        <w:spacing w:before="120"/>
        <w:rPr>
          <w:rFonts w:eastAsiaTheme="minorEastAsia"/>
          <w:lang w:eastAsia="zh-CN"/>
        </w:rPr>
      </w:pPr>
      <w:r>
        <w:rPr>
          <w:rFonts w:eastAsiaTheme="minorEastAsia"/>
          <w:lang w:eastAsia="zh-CN"/>
        </w:rPr>
        <w:t xml:space="preserve">Based on the </w:t>
      </w:r>
      <w:r>
        <w:rPr>
          <w:rFonts w:eastAsiaTheme="minorEastAsia" w:hint="eastAsia"/>
          <w:lang w:eastAsia="zh-CN"/>
        </w:rPr>
        <w:t>below</w:t>
      </w:r>
      <w:r>
        <w:rPr>
          <w:rFonts w:eastAsiaTheme="minorEastAsia"/>
          <w:lang w:eastAsia="zh-CN"/>
        </w:rPr>
        <w:t xml:space="preserve"> agreement, </w:t>
      </w:r>
      <w:r w:rsidR="009A0970">
        <w:rPr>
          <w:rFonts w:eastAsiaTheme="minorEastAsia"/>
          <w:lang w:eastAsia="zh-CN"/>
        </w:rPr>
        <w:t xml:space="preserve">either </w:t>
      </w:r>
      <w:r>
        <w:rPr>
          <w:rFonts w:eastAsiaTheme="minorEastAsia"/>
          <w:lang w:eastAsia="zh-CN"/>
        </w:rPr>
        <w:t>t</w:t>
      </w:r>
      <w:r w:rsidRPr="00F97676">
        <w:rPr>
          <w:rFonts w:eastAsiaTheme="minorEastAsia"/>
          <w:lang w:eastAsia="zh-CN"/>
        </w:rPr>
        <w:t xml:space="preserve">he number of SL slots in </w:t>
      </w:r>
      <w:r>
        <w:rPr>
          <w:rFonts w:eastAsiaTheme="minorEastAsia"/>
          <w:lang w:eastAsia="zh-CN"/>
        </w:rPr>
        <w:t>a pool period or the number of SL slots of a pool in a</w:t>
      </w:r>
      <w:r w:rsidR="00701130">
        <w:rPr>
          <w:rFonts w:eastAsiaTheme="minorEastAsia"/>
          <w:lang w:eastAsia="zh-CN"/>
        </w:rPr>
        <w:t>n</w:t>
      </w:r>
      <w:r>
        <w:rPr>
          <w:rFonts w:eastAsiaTheme="minorEastAsia"/>
          <w:lang w:eastAsia="zh-CN"/>
        </w:rPr>
        <w:t xml:space="preserve"> SFN/DFN cycle may not </w:t>
      </w:r>
      <w:r w:rsidRPr="00F97676">
        <w:rPr>
          <w:rFonts w:eastAsiaTheme="minorEastAsia"/>
          <w:lang w:eastAsia="zh-CN"/>
        </w:rPr>
        <w:t xml:space="preserve">be </w:t>
      </w:r>
      <w:r w:rsidR="009A0970">
        <w:rPr>
          <w:rFonts w:eastAsiaTheme="minorEastAsia"/>
          <w:lang w:eastAsia="zh-CN"/>
        </w:rPr>
        <w:t xml:space="preserve">a </w:t>
      </w:r>
      <w:r w:rsidRPr="00F97676">
        <w:rPr>
          <w:rFonts w:eastAsiaTheme="minorEastAsia"/>
          <w:lang w:eastAsia="zh-CN"/>
        </w:rPr>
        <w:t xml:space="preserve">multiple of </w:t>
      </w:r>
      <w:r w:rsidR="00D06B50">
        <w:rPr>
          <w:rFonts w:eastAsiaTheme="minorEastAsia"/>
          <w:lang w:eastAsia="zh-CN"/>
        </w:rPr>
        <w:t>N</w:t>
      </w:r>
      <w:r>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4A4621" w14:paraId="61D6D87F" w14:textId="77777777" w:rsidTr="00597384">
        <w:tc>
          <w:tcPr>
            <w:tcW w:w="9060" w:type="dxa"/>
          </w:tcPr>
          <w:p w14:paraId="20A118EE" w14:textId="77777777" w:rsidR="004A4621" w:rsidRPr="00501FEF" w:rsidRDefault="004A4621" w:rsidP="004D40B4">
            <w:pPr>
              <w:spacing w:before="120" w:after="120"/>
              <w:rPr>
                <w:highlight w:val="green"/>
              </w:rPr>
            </w:pPr>
            <w:r w:rsidRPr="00501FEF">
              <w:rPr>
                <w:highlight w:val="green"/>
              </w:rPr>
              <w:t>Agreements:</w:t>
            </w:r>
          </w:p>
          <w:p w14:paraId="5F461603" w14:textId="77777777" w:rsidR="004A4621" w:rsidRPr="00F84E5E" w:rsidRDefault="004A4621" w:rsidP="00967A89">
            <w:pPr>
              <w:numPr>
                <w:ilvl w:val="0"/>
                <w:numId w:val="28"/>
              </w:numPr>
              <w:spacing w:before="120" w:after="120"/>
            </w:pPr>
            <w:r w:rsidRPr="00F84E5E">
              <w:t>The periodicity of resource pool bitmap is 10240 ms.</w:t>
            </w:r>
          </w:p>
          <w:p w14:paraId="1EC760BC" w14:textId="77777777" w:rsidR="004A4621" w:rsidRPr="00F97676" w:rsidRDefault="004A4621" w:rsidP="00967A89">
            <w:pPr>
              <w:numPr>
                <w:ilvl w:val="0"/>
                <w:numId w:val="28"/>
              </w:numPr>
              <w:spacing w:before="120" w:after="120"/>
            </w:pPr>
            <w:r w:rsidRPr="00F84E5E">
              <w:t>The (pre-)configured length of the bitmap (L_bitmap) can be one among 10, 11, 12, …, 160.</w:t>
            </w:r>
          </w:p>
        </w:tc>
      </w:tr>
    </w:tbl>
    <w:p w14:paraId="0E9F378D" w14:textId="43722799" w:rsidR="00916B84" w:rsidRPr="00861F5F" w:rsidRDefault="0098084A" w:rsidP="004D40B4">
      <w:pPr>
        <w:pStyle w:val="a1"/>
        <w:spacing w:before="120"/>
        <w:rPr>
          <w:rFonts w:eastAsiaTheme="minorEastAsia"/>
          <w:szCs w:val="20"/>
          <w:lang w:eastAsia="zh-CN"/>
        </w:rPr>
      </w:pPr>
      <w:r w:rsidRPr="00861F5F">
        <w:rPr>
          <w:rFonts w:eastAsiaTheme="minorEastAsia"/>
          <w:szCs w:val="20"/>
          <w:lang w:eastAsia="zh-CN"/>
        </w:rPr>
        <w:t>I</w:t>
      </w:r>
      <w:r w:rsidR="00C17A9C" w:rsidRPr="00861F5F">
        <w:rPr>
          <w:rFonts w:eastAsiaTheme="minorEastAsia"/>
          <w:szCs w:val="20"/>
          <w:lang w:eastAsia="zh-CN"/>
        </w:rPr>
        <w:t>n option.1</w:t>
      </w:r>
      <w:r w:rsidR="002266BF" w:rsidRPr="00861F5F">
        <w:rPr>
          <w:rFonts w:eastAsiaTheme="minorEastAsia"/>
          <w:szCs w:val="20"/>
          <w:lang w:eastAsia="zh-CN"/>
        </w:rPr>
        <w:t>,</w:t>
      </w:r>
      <w:r w:rsidR="00CF1D40" w:rsidRPr="00861F5F">
        <w:rPr>
          <w:rFonts w:eastAsiaTheme="minorEastAsia"/>
          <w:szCs w:val="20"/>
          <w:lang w:eastAsia="zh-CN"/>
        </w:rPr>
        <w:t xml:space="preserve"> </w:t>
      </w:r>
      <w:r w:rsidRPr="00861F5F">
        <w:rPr>
          <w:rFonts w:eastAsiaTheme="minorEastAsia"/>
          <w:szCs w:val="20"/>
          <w:lang w:eastAsia="zh-CN"/>
        </w:rPr>
        <w:t xml:space="preserve">if the number of SL slots </w:t>
      </w:r>
      <w:r w:rsidRPr="00861F5F">
        <w:rPr>
          <w:rFonts w:eastAsiaTheme="minorEastAsia" w:hint="eastAsia"/>
          <w:szCs w:val="20"/>
          <w:lang w:eastAsia="zh-CN"/>
        </w:rPr>
        <w:t>in</w:t>
      </w:r>
      <w:r w:rsidRPr="00861F5F">
        <w:rPr>
          <w:rFonts w:eastAsiaTheme="minorEastAsia"/>
          <w:szCs w:val="20"/>
          <w:lang w:eastAsia="zh-CN"/>
        </w:rPr>
        <w:t xml:space="preserve"> </w:t>
      </w:r>
      <w:r w:rsidRPr="00861F5F">
        <w:rPr>
          <w:rFonts w:eastAsiaTheme="minorEastAsia" w:hint="eastAsia"/>
          <w:szCs w:val="20"/>
          <w:lang w:eastAsia="zh-CN"/>
        </w:rPr>
        <w:t>a</w:t>
      </w:r>
      <w:r w:rsidRPr="00861F5F">
        <w:rPr>
          <w:rFonts w:eastAsiaTheme="minorEastAsia"/>
          <w:szCs w:val="20"/>
          <w:lang w:eastAsia="zh-CN"/>
        </w:rPr>
        <w:t xml:space="preserve"> pool in a 10240ms is not divisible by N, </w:t>
      </w:r>
      <w:r w:rsidR="00CF1D40" w:rsidRPr="00861F5F">
        <w:rPr>
          <w:rFonts w:eastAsiaTheme="minorEastAsia"/>
          <w:szCs w:val="20"/>
          <w:lang w:eastAsia="zh-CN"/>
        </w:rPr>
        <w:t>there may be some</w:t>
      </w:r>
      <w:r w:rsidR="00D15A1C" w:rsidRPr="00861F5F">
        <w:rPr>
          <w:rFonts w:eastAsiaTheme="minorEastAsia"/>
          <w:szCs w:val="20"/>
          <w:lang w:eastAsia="zh-CN"/>
        </w:rPr>
        <w:t xml:space="preserve"> </w:t>
      </w:r>
      <w:r w:rsidR="00F619FF" w:rsidRPr="00861F5F">
        <w:rPr>
          <w:rFonts w:eastAsiaTheme="minorEastAsia"/>
          <w:szCs w:val="20"/>
          <w:lang w:eastAsia="zh-CN"/>
        </w:rPr>
        <w:t xml:space="preserve">‘orphan’ </w:t>
      </w:r>
      <w:r w:rsidR="00D15A1C" w:rsidRPr="00861F5F">
        <w:rPr>
          <w:rFonts w:eastAsiaTheme="minorEastAsia"/>
          <w:szCs w:val="20"/>
          <w:lang w:eastAsia="zh-CN"/>
        </w:rPr>
        <w:t>PSSCH</w:t>
      </w:r>
      <w:r w:rsidR="00CF1D40" w:rsidRPr="00861F5F">
        <w:rPr>
          <w:rFonts w:eastAsiaTheme="minorEastAsia"/>
          <w:szCs w:val="20"/>
          <w:lang w:eastAsia="zh-CN"/>
        </w:rPr>
        <w:t xml:space="preserve"> slots </w:t>
      </w:r>
      <w:r w:rsidR="00F0105F" w:rsidRPr="00861F5F">
        <w:rPr>
          <w:rFonts w:eastAsiaTheme="minorEastAsia"/>
          <w:szCs w:val="20"/>
          <w:lang w:eastAsia="zh-CN"/>
        </w:rPr>
        <w:t xml:space="preserve">that </w:t>
      </w:r>
      <w:r w:rsidR="00B65C30" w:rsidRPr="00861F5F">
        <w:rPr>
          <w:rFonts w:eastAsiaTheme="minorEastAsia"/>
          <w:szCs w:val="20"/>
          <w:lang w:eastAsia="zh-CN"/>
        </w:rPr>
        <w:t>cannot find</w:t>
      </w:r>
      <w:r w:rsidR="00CF1D40" w:rsidRPr="00861F5F">
        <w:rPr>
          <w:rFonts w:eastAsiaTheme="minorEastAsia"/>
          <w:szCs w:val="20"/>
          <w:lang w:eastAsia="zh-CN"/>
        </w:rPr>
        <w:t xml:space="preserve"> </w:t>
      </w:r>
      <w:r w:rsidR="00D15A1C" w:rsidRPr="00861F5F">
        <w:rPr>
          <w:rFonts w:eastAsiaTheme="minorEastAsia"/>
          <w:szCs w:val="20"/>
          <w:lang w:eastAsia="zh-CN"/>
        </w:rPr>
        <w:t>an</w:t>
      </w:r>
      <w:r w:rsidR="00F37276" w:rsidRPr="00861F5F">
        <w:rPr>
          <w:rFonts w:eastAsiaTheme="minorEastAsia"/>
          <w:szCs w:val="20"/>
          <w:lang w:eastAsia="zh-CN"/>
        </w:rPr>
        <w:t>y</w:t>
      </w:r>
      <w:r w:rsidR="00D15A1C" w:rsidRPr="00861F5F">
        <w:rPr>
          <w:rFonts w:eastAsiaTheme="minorEastAsia"/>
          <w:szCs w:val="20"/>
          <w:lang w:eastAsia="zh-CN"/>
        </w:rPr>
        <w:t xml:space="preserve"> </w:t>
      </w:r>
      <w:r w:rsidR="00CF1D40" w:rsidRPr="00861F5F">
        <w:rPr>
          <w:rFonts w:eastAsiaTheme="minorEastAsia"/>
          <w:szCs w:val="20"/>
          <w:lang w:eastAsia="zh-CN"/>
        </w:rPr>
        <w:t>associated PSFCH</w:t>
      </w:r>
      <w:r w:rsidR="00C17A9C" w:rsidRPr="00861F5F">
        <w:rPr>
          <w:rFonts w:eastAsiaTheme="minorEastAsia"/>
          <w:szCs w:val="20"/>
          <w:lang w:eastAsia="zh-CN"/>
        </w:rPr>
        <w:t xml:space="preserve"> slots</w:t>
      </w:r>
      <w:r w:rsidR="00CF1D40" w:rsidRPr="00861F5F">
        <w:rPr>
          <w:rFonts w:eastAsiaTheme="minorEastAsia"/>
          <w:szCs w:val="20"/>
          <w:lang w:eastAsia="zh-CN"/>
        </w:rPr>
        <w:t xml:space="preserve"> </w:t>
      </w:r>
      <w:r w:rsidR="00B65C30" w:rsidRPr="00861F5F">
        <w:rPr>
          <w:rFonts w:eastAsiaTheme="minorEastAsia"/>
          <w:szCs w:val="20"/>
          <w:lang w:eastAsia="zh-CN"/>
        </w:rPr>
        <w:t xml:space="preserve">in </w:t>
      </w:r>
      <w:r w:rsidR="00F32F9B" w:rsidRPr="00861F5F">
        <w:rPr>
          <w:rFonts w:eastAsiaTheme="minorEastAsia" w:hint="eastAsia"/>
          <w:szCs w:val="20"/>
          <w:lang w:eastAsia="zh-CN"/>
        </w:rPr>
        <w:t>a</w:t>
      </w:r>
      <w:r w:rsidR="00B65C30" w:rsidRPr="00861F5F">
        <w:rPr>
          <w:rFonts w:eastAsiaTheme="minorEastAsia"/>
          <w:szCs w:val="20"/>
          <w:lang w:eastAsia="zh-CN"/>
        </w:rPr>
        <w:t xml:space="preserve"> </w:t>
      </w:r>
      <w:r w:rsidR="00CF1D40" w:rsidRPr="00861F5F">
        <w:rPr>
          <w:rFonts w:eastAsiaTheme="minorEastAsia"/>
          <w:szCs w:val="20"/>
          <w:lang w:eastAsia="zh-CN"/>
        </w:rPr>
        <w:t>SFN</w:t>
      </w:r>
      <w:r w:rsidR="00CF1D40" w:rsidRPr="00861F5F">
        <w:rPr>
          <w:rFonts w:eastAsiaTheme="minorEastAsia" w:hint="eastAsia"/>
          <w:szCs w:val="20"/>
          <w:lang w:eastAsia="zh-CN"/>
        </w:rPr>
        <w:t>/</w:t>
      </w:r>
      <w:r w:rsidR="00CF1D40" w:rsidRPr="00861F5F">
        <w:rPr>
          <w:rFonts w:eastAsiaTheme="minorEastAsia"/>
          <w:szCs w:val="20"/>
          <w:lang w:eastAsia="zh-CN"/>
        </w:rPr>
        <w:t>DFN cycle.</w:t>
      </w:r>
      <w:r w:rsidR="00CF1D40" w:rsidRPr="00861F5F">
        <w:rPr>
          <w:rFonts w:eastAsiaTheme="minorEastAsia" w:hint="eastAsia"/>
          <w:szCs w:val="20"/>
          <w:lang w:eastAsia="zh-CN"/>
        </w:rPr>
        <w:t xml:space="preserve"> </w:t>
      </w:r>
      <w:r w:rsidR="00CF1D40" w:rsidRPr="00861F5F">
        <w:rPr>
          <w:rFonts w:eastAsiaTheme="minorEastAsia"/>
          <w:szCs w:val="20"/>
          <w:lang w:eastAsia="zh-CN"/>
        </w:rPr>
        <w:t xml:space="preserve">If </w:t>
      </w:r>
      <w:r w:rsidR="00C17A9C" w:rsidRPr="00861F5F">
        <w:rPr>
          <w:rFonts w:eastAsiaTheme="minorEastAsia"/>
          <w:szCs w:val="20"/>
          <w:lang w:eastAsia="zh-CN"/>
        </w:rPr>
        <w:t>option.2 is used</w:t>
      </w:r>
      <w:r w:rsidR="00CF1D40" w:rsidRPr="00861F5F">
        <w:rPr>
          <w:rFonts w:eastAsiaTheme="minorEastAsia"/>
          <w:szCs w:val="20"/>
          <w:lang w:eastAsia="zh-CN"/>
        </w:rPr>
        <w:t xml:space="preserve">, the number of </w:t>
      </w:r>
      <w:r w:rsidR="00B65C30" w:rsidRPr="00861F5F">
        <w:rPr>
          <w:rFonts w:eastAsiaTheme="minorEastAsia"/>
          <w:szCs w:val="20"/>
          <w:lang w:eastAsia="zh-CN"/>
        </w:rPr>
        <w:t xml:space="preserve">this kind of PSSCH </w:t>
      </w:r>
      <w:r w:rsidR="00CF1D40" w:rsidRPr="00861F5F">
        <w:rPr>
          <w:rFonts w:eastAsiaTheme="minorEastAsia"/>
          <w:szCs w:val="20"/>
          <w:lang w:eastAsia="zh-CN"/>
        </w:rPr>
        <w:t xml:space="preserve">resources increases. </w:t>
      </w:r>
    </w:p>
    <w:p w14:paraId="329A03A9" w14:textId="1EE9436C" w:rsidR="00771808" w:rsidRDefault="00F71248" w:rsidP="004D40B4">
      <w:pPr>
        <w:pStyle w:val="a1"/>
        <w:spacing w:before="120"/>
        <w:rPr>
          <w:rFonts w:eastAsiaTheme="minorEastAsia"/>
          <w:lang w:eastAsia="zh-CN"/>
        </w:rPr>
      </w:pPr>
      <w:r>
        <w:rPr>
          <w:rFonts w:eastAsiaTheme="minorEastAsia"/>
          <w:lang w:eastAsia="zh-CN"/>
        </w:rPr>
        <w:t xml:space="preserve">To handle these </w:t>
      </w:r>
      <w:r w:rsidR="00C17A9C">
        <w:rPr>
          <w:rFonts w:eastAsiaTheme="minorEastAsia"/>
          <w:lang w:eastAsia="zh-CN"/>
        </w:rPr>
        <w:t xml:space="preserve">‘orphan’ </w:t>
      </w:r>
      <w:r>
        <w:rPr>
          <w:rFonts w:eastAsiaTheme="minorEastAsia"/>
          <w:lang w:eastAsia="zh-CN"/>
        </w:rPr>
        <w:t>PSSCH slots, RAN1 may need to specify some additional rules or mechanism</w:t>
      </w:r>
      <w:r w:rsidR="00701130">
        <w:rPr>
          <w:rFonts w:eastAsiaTheme="minorEastAsia"/>
          <w:lang w:eastAsia="zh-CN"/>
        </w:rPr>
        <w:t>s</w:t>
      </w:r>
      <w:r>
        <w:rPr>
          <w:rFonts w:eastAsiaTheme="minorEastAsia"/>
          <w:lang w:eastAsia="zh-CN"/>
        </w:rPr>
        <w:t>.</w:t>
      </w:r>
      <w:r w:rsidR="007823D6">
        <w:rPr>
          <w:rFonts w:eastAsiaTheme="minorEastAsia" w:hint="eastAsia"/>
          <w:lang w:eastAsia="zh-CN"/>
        </w:rPr>
        <w:t xml:space="preserve"> </w:t>
      </w:r>
      <w:r w:rsidR="007823D6">
        <w:rPr>
          <w:rFonts w:eastAsiaTheme="minorEastAsia"/>
          <w:lang w:eastAsia="zh-CN"/>
        </w:rPr>
        <w:t>Thereby, f</w:t>
      </w:r>
      <w:r w:rsidR="00CF1D40">
        <w:rPr>
          <w:rFonts w:eastAsiaTheme="minorEastAsia"/>
          <w:lang w:eastAsia="zh-CN"/>
        </w:rPr>
        <w:t>rom the perspective of simplicity, we prefer to build the PSFCH mapping in a period of 10240ms</w:t>
      </w:r>
      <w:r w:rsidR="007823D6">
        <w:rPr>
          <w:rFonts w:eastAsiaTheme="minorEastAsia"/>
          <w:lang w:eastAsia="zh-CN"/>
        </w:rPr>
        <w:t xml:space="preserve"> which has less </w:t>
      </w:r>
      <w:r w:rsidR="0087592D">
        <w:rPr>
          <w:rFonts w:eastAsiaTheme="minorEastAsia"/>
          <w:lang w:eastAsia="zh-CN"/>
        </w:rPr>
        <w:t>‘orphan’</w:t>
      </w:r>
      <w:r w:rsidR="007823D6">
        <w:rPr>
          <w:rFonts w:eastAsiaTheme="minorEastAsia"/>
          <w:lang w:eastAsia="zh-CN"/>
        </w:rPr>
        <w:t xml:space="preserve"> PSSCH resources to be handled.</w:t>
      </w:r>
      <w:r w:rsidR="006930D7">
        <w:rPr>
          <w:rFonts w:eastAsiaTheme="minorEastAsia"/>
          <w:lang w:eastAsia="zh-CN"/>
        </w:rPr>
        <w:t xml:space="preserve"> </w:t>
      </w:r>
      <w:r w:rsidR="00916B84">
        <w:rPr>
          <w:rFonts w:eastAsiaTheme="minorEastAsia"/>
          <w:lang w:eastAsia="zh-CN"/>
        </w:rPr>
        <w:t xml:space="preserve">With this </w:t>
      </w:r>
      <w:r w:rsidR="00061409">
        <w:rPr>
          <w:rFonts w:eastAsiaTheme="minorEastAsia"/>
          <w:lang w:eastAsia="zh-CN"/>
        </w:rPr>
        <w:t>approach</w:t>
      </w:r>
      <w:r w:rsidR="006930D7">
        <w:rPr>
          <w:rFonts w:eastAsiaTheme="minorEastAsia"/>
          <w:lang w:eastAsia="zh-CN"/>
        </w:rPr>
        <w:t>,</w:t>
      </w:r>
      <w:r w:rsidR="00CF1D40">
        <w:rPr>
          <w:rFonts w:eastAsiaTheme="minorEastAsia"/>
          <w:lang w:eastAsia="zh-CN"/>
        </w:rPr>
        <w:t xml:space="preserve"> </w:t>
      </w:r>
      <w:r w:rsidR="006930D7">
        <w:rPr>
          <w:rFonts w:eastAsiaTheme="minorEastAsia"/>
          <w:lang w:eastAsia="zh-CN"/>
        </w:rPr>
        <w:t>t</w:t>
      </w:r>
      <w:r w:rsidR="00CF1D40">
        <w:rPr>
          <w:rFonts w:eastAsiaTheme="minorEastAsia"/>
          <w:lang w:eastAsia="zh-CN"/>
        </w:rPr>
        <w:t xml:space="preserve">he PSFCH mapping can </w:t>
      </w:r>
      <w:r w:rsidR="00B65C30">
        <w:rPr>
          <w:rFonts w:eastAsiaTheme="minorEastAsia"/>
          <w:lang w:eastAsia="zh-CN"/>
        </w:rPr>
        <w:t xml:space="preserve">be performed </w:t>
      </w:r>
      <w:r w:rsidR="00CF1D40">
        <w:rPr>
          <w:rFonts w:eastAsiaTheme="minorEastAsia"/>
          <w:lang w:eastAsia="zh-CN"/>
        </w:rPr>
        <w:t>across different pool periods in an SFN/DFN cycle.</w:t>
      </w:r>
    </w:p>
    <w:p w14:paraId="4EE42D78" w14:textId="08207E19" w:rsidR="00771808" w:rsidRDefault="00FD5A83" w:rsidP="004D40B4">
      <w:pPr>
        <w:pStyle w:val="a1"/>
        <w:spacing w:before="120"/>
        <w:jc w:val="center"/>
      </w:pPr>
      <w:r>
        <w:object w:dxaOrig="12000" w:dyaOrig="3615" w14:anchorId="598B2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36.5pt" o:ole="">
            <v:imagedata r:id="rId8" o:title=""/>
          </v:shape>
          <o:OLEObject Type="Embed" ProgID="Visio.Drawing.15" ShapeID="_x0000_i1025" DrawAspect="Content" ObjectID="_1658333190" r:id="rId9"/>
        </w:object>
      </w:r>
    </w:p>
    <w:p w14:paraId="37CBC169" w14:textId="6FD3D012" w:rsidR="00C17A9C" w:rsidRPr="00040668" w:rsidRDefault="00040668" w:rsidP="00040668">
      <w:pPr>
        <w:pStyle w:val="af1"/>
        <w:jc w:val="center"/>
        <w:rPr>
          <w:rFonts w:eastAsiaTheme="minorEastAsia"/>
          <w:b/>
          <w:bCs/>
          <w:lang w:eastAsia="zh-CN"/>
        </w:rPr>
      </w:pPr>
      <w:r w:rsidRPr="00040668">
        <w:rPr>
          <w:b/>
          <w:bCs/>
        </w:rPr>
        <w:t xml:space="preserve">Figure </w:t>
      </w:r>
      <w:r w:rsidRPr="00040668">
        <w:rPr>
          <w:b/>
          <w:bCs/>
        </w:rPr>
        <w:fldChar w:fldCharType="begin"/>
      </w:r>
      <w:r w:rsidRPr="00040668">
        <w:rPr>
          <w:b/>
          <w:bCs/>
        </w:rPr>
        <w:instrText xml:space="preserve"> SEQ Figure \* ARABIC </w:instrText>
      </w:r>
      <w:r w:rsidRPr="00040668">
        <w:rPr>
          <w:b/>
          <w:bCs/>
        </w:rPr>
        <w:fldChar w:fldCharType="separate"/>
      </w:r>
      <w:r w:rsidR="00F117AE">
        <w:rPr>
          <w:b/>
          <w:bCs/>
          <w:noProof/>
        </w:rPr>
        <w:t>1</w:t>
      </w:r>
      <w:r w:rsidRPr="00040668">
        <w:rPr>
          <w:b/>
          <w:bCs/>
        </w:rPr>
        <w:fldChar w:fldCharType="end"/>
      </w:r>
      <w:r w:rsidRPr="00040668">
        <w:rPr>
          <w:b/>
          <w:bCs/>
        </w:rPr>
        <w:t>.</w:t>
      </w:r>
      <w:r w:rsidRPr="00040668">
        <w:rPr>
          <w:rFonts w:eastAsiaTheme="minorEastAsia"/>
          <w:b/>
          <w:bCs/>
          <w:lang w:eastAsia="zh-CN"/>
        </w:rPr>
        <w:t xml:space="preserve"> Comparison between option1 and option2</w:t>
      </w:r>
    </w:p>
    <w:p w14:paraId="39E83AA2" w14:textId="70FEEB0C" w:rsidR="00CF1D40" w:rsidRPr="00EA4B69" w:rsidRDefault="00CF1D40" w:rsidP="00EA4B69">
      <w:pPr>
        <w:pStyle w:val="af1"/>
        <w:jc w:val="both"/>
        <w:rPr>
          <w:rFonts w:eastAsiaTheme="minorEastAsia"/>
          <w:b/>
          <w:bCs/>
          <w:i/>
          <w:iCs/>
          <w:kern w:val="32"/>
          <w:lang w:eastAsia="zh-CN"/>
        </w:rPr>
      </w:pPr>
      <w:bookmarkStart w:id="5" w:name="_Ref47365103"/>
      <w:r w:rsidRPr="00425D69">
        <w:rPr>
          <w:b/>
          <w:bCs/>
          <w:i/>
          <w:iCs/>
        </w:rPr>
        <w:lastRenderedPageBreak/>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F117AE">
        <w:rPr>
          <w:b/>
          <w:bCs/>
          <w:i/>
          <w:iCs/>
          <w:noProof/>
        </w:rPr>
        <w:t>1</w:t>
      </w:r>
      <w:r w:rsidRPr="00425D69">
        <w:rPr>
          <w:b/>
          <w:bCs/>
          <w:i/>
          <w:iCs/>
        </w:rPr>
        <w:fldChar w:fldCharType="end"/>
      </w:r>
      <w:r w:rsidR="00D90EEE">
        <w:rPr>
          <w:b/>
          <w:bCs/>
          <w:i/>
          <w:iCs/>
        </w:rPr>
        <w:t>:</w:t>
      </w:r>
      <w:r w:rsidRPr="00425D69">
        <w:rPr>
          <w:b/>
          <w:bCs/>
          <w:i/>
          <w:iCs/>
        </w:rPr>
        <w:t xml:space="preserve"> </w:t>
      </w:r>
      <w:r w:rsidR="00A24B53" w:rsidRPr="0033129C">
        <w:rPr>
          <w:rFonts w:eastAsiaTheme="minorEastAsia"/>
          <w:b/>
          <w:bCs/>
          <w:i/>
          <w:iCs/>
          <w:kern w:val="32"/>
          <w:lang w:eastAsia="zh-CN"/>
        </w:rPr>
        <w:t>PSFCH mapping is reset per</w:t>
      </w:r>
      <w:r w:rsidR="00A24B53">
        <w:rPr>
          <w:rFonts w:eastAsiaTheme="minorEastAsia"/>
          <w:b/>
          <w:bCs/>
          <w:i/>
          <w:iCs/>
          <w:kern w:val="32"/>
          <w:lang w:eastAsia="zh-CN"/>
        </w:rPr>
        <w:t xml:space="preserve"> 10240ms</w:t>
      </w:r>
      <w:r>
        <w:rPr>
          <w:rFonts w:eastAsiaTheme="minorEastAsia"/>
          <w:b/>
          <w:bCs/>
          <w:i/>
          <w:iCs/>
          <w:kern w:val="32"/>
          <w:lang w:eastAsia="zh-CN"/>
        </w:rPr>
        <w:t>, which means</w:t>
      </w:r>
      <w:r w:rsidR="00A24B53" w:rsidRPr="000A5276">
        <w:rPr>
          <w:rFonts w:eastAsiaTheme="minorEastAsia"/>
          <w:b/>
          <w:bCs/>
          <w:i/>
          <w:iCs/>
          <w:kern w:val="32"/>
          <w:lang w:eastAsia="zh-CN"/>
        </w:rPr>
        <w:t xml:space="preserve"> PSFCH mapping can across different resource pool periods in a</w:t>
      </w:r>
      <w:r w:rsidR="00A24B53">
        <w:rPr>
          <w:rFonts w:eastAsiaTheme="minorEastAsia"/>
          <w:b/>
          <w:bCs/>
          <w:i/>
          <w:iCs/>
          <w:kern w:val="32"/>
          <w:lang w:eastAsia="zh-CN"/>
        </w:rPr>
        <w:t>n</w:t>
      </w:r>
      <w:r w:rsidR="00A24B53" w:rsidRPr="000A5276">
        <w:rPr>
          <w:rFonts w:eastAsiaTheme="minorEastAsia"/>
          <w:b/>
          <w:bCs/>
          <w:i/>
          <w:iCs/>
          <w:kern w:val="32"/>
          <w:lang w:eastAsia="zh-CN"/>
        </w:rPr>
        <w:t xml:space="preserve"> SFN/DFN cycle</w:t>
      </w:r>
      <w:r w:rsidRPr="00425D69">
        <w:rPr>
          <w:rFonts w:eastAsiaTheme="minorEastAsia"/>
          <w:b/>
          <w:bCs/>
          <w:i/>
          <w:iCs/>
          <w:kern w:val="32"/>
          <w:lang w:eastAsia="zh-CN"/>
        </w:rPr>
        <w:t>.</w:t>
      </w:r>
      <w:bookmarkEnd w:id="5"/>
    </w:p>
    <w:p w14:paraId="3AC9E1D1" w14:textId="725907F0" w:rsidR="0077107C" w:rsidRPr="00B3640C" w:rsidRDefault="002F413C" w:rsidP="00967A89">
      <w:pPr>
        <w:pStyle w:val="a1"/>
        <w:numPr>
          <w:ilvl w:val="0"/>
          <w:numId w:val="27"/>
        </w:numPr>
        <w:spacing w:before="120"/>
        <w:rPr>
          <w:rFonts w:eastAsiaTheme="minorEastAsia"/>
          <w:b/>
          <w:bCs/>
          <w:lang w:eastAsia="zh-CN"/>
        </w:rPr>
      </w:pPr>
      <w:r>
        <w:rPr>
          <w:rFonts w:eastAsiaTheme="minorEastAsia"/>
          <w:b/>
          <w:bCs/>
          <w:lang w:eastAsia="zh-CN"/>
        </w:rPr>
        <w:t>M</w:t>
      </w:r>
      <w:r w:rsidRPr="002F413C">
        <w:rPr>
          <w:rFonts w:eastAsiaTheme="minorEastAsia"/>
          <w:b/>
          <w:bCs/>
          <w:lang w:eastAsia="zh-CN"/>
        </w:rPr>
        <w:t>apping</w:t>
      </w:r>
      <w:r>
        <w:rPr>
          <w:rFonts w:eastAsiaTheme="minorEastAsia"/>
          <w:b/>
          <w:bCs/>
          <w:lang w:eastAsia="zh-CN"/>
        </w:rPr>
        <w:t xml:space="preserve"> of</w:t>
      </w:r>
      <w:r w:rsidRPr="002F413C">
        <w:rPr>
          <w:rFonts w:eastAsiaTheme="minorEastAsia"/>
          <w:b/>
          <w:bCs/>
          <w:lang w:eastAsia="zh-CN"/>
        </w:rPr>
        <w:t xml:space="preserve"> PSSCH and PSFCH </w:t>
      </w:r>
      <w:r>
        <w:rPr>
          <w:rFonts w:eastAsiaTheme="minorEastAsia"/>
          <w:b/>
          <w:bCs/>
          <w:lang w:eastAsia="zh-CN"/>
        </w:rPr>
        <w:t>at</w:t>
      </w:r>
      <w:r w:rsidRPr="002F413C">
        <w:rPr>
          <w:rFonts w:eastAsiaTheme="minorEastAsia"/>
          <w:b/>
          <w:bCs/>
          <w:lang w:eastAsia="zh-CN"/>
        </w:rPr>
        <w:t xml:space="preserve"> the SFN/DFN boundary</w:t>
      </w:r>
    </w:p>
    <w:p w14:paraId="758A5666" w14:textId="18D74217" w:rsidR="008C2E1F" w:rsidRDefault="007C45E0" w:rsidP="004D40B4">
      <w:pPr>
        <w:spacing w:before="120" w:after="120"/>
        <w:jc w:val="both"/>
        <w:rPr>
          <w:rFonts w:eastAsiaTheme="minorEastAsia"/>
          <w:lang w:eastAsia="zh-CN"/>
        </w:rPr>
      </w:pPr>
      <w:r>
        <w:rPr>
          <w:rFonts w:eastAsiaTheme="minorEastAsia"/>
          <w:lang w:eastAsia="zh-CN"/>
        </w:rPr>
        <w:t>If</w:t>
      </w:r>
      <w:r w:rsidRPr="007C45E0">
        <w:rPr>
          <w:rFonts w:eastAsiaTheme="minorEastAsia"/>
          <w:lang w:eastAsia="zh-CN"/>
        </w:rPr>
        <w:t xml:space="preserve"> </w:t>
      </w:r>
      <w:r>
        <w:rPr>
          <w:rFonts w:eastAsiaTheme="minorEastAsia"/>
          <w:lang w:eastAsia="zh-CN"/>
        </w:rPr>
        <w:t xml:space="preserve">the number of SL slots of </w:t>
      </w:r>
      <w:r w:rsidR="00F57166">
        <w:rPr>
          <w:rFonts w:eastAsiaTheme="minorEastAsia"/>
          <w:lang w:eastAsia="zh-CN"/>
        </w:rPr>
        <w:t xml:space="preserve">a </w:t>
      </w:r>
      <w:r w:rsidR="007A6A54">
        <w:rPr>
          <w:rFonts w:eastAsiaTheme="minorEastAsia"/>
          <w:lang w:eastAsia="zh-CN"/>
        </w:rPr>
        <w:t>resource po</w:t>
      </w:r>
      <w:r w:rsidR="00D006F1">
        <w:rPr>
          <w:rFonts w:eastAsiaTheme="minorEastAsia"/>
          <w:lang w:eastAsia="zh-CN"/>
        </w:rPr>
        <w:t xml:space="preserve">ol </w:t>
      </w:r>
      <w:r w:rsidR="0087676B">
        <w:rPr>
          <w:rFonts w:eastAsiaTheme="minorEastAsia"/>
          <w:lang w:eastAsia="zh-CN"/>
        </w:rPr>
        <w:t xml:space="preserve">in a 10240ms cycle </w:t>
      </w:r>
      <w:r w:rsidR="00291450">
        <w:rPr>
          <w:rFonts w:eastAsiaTheme="minorEastAsia" w:hint="eastAsia"/>
          <w:lang w:eastAsia="zh-CN"/>
        </w:rPr>
        <w:t>is</w:t>
      </w:r>
      <w:r>
        <w:rPr>
          <w:rFonts w:eastAsiaTheme="minorEastAsia"/>
          <w:lang w:eastAsia="zh-CN"/>
        </w:rPr>
        <w:t xml:space="preserve"> divisible by N, </w:t>
      </w:r>
      <w:r w:rsidR="00B50FDC">
        <w:rPr>
          <w:rFonts w:eastAsiaTheme="minorEastAsia"/>
          <w:lang w:eastAsia="zh-CN"/>
        </w:rPr>
        <w:t xml:space="preserve">which means </w:t>
      </w:r>
      <w:r w:rsidR="00837406">
        <w:rPr>
          <w:rFonts w:eastAsiaTheme="minorEastAsia"/>
          <w:lang w:eastAsia="zh-CN"/>
        </w:rPr>
        <w:t>the</w:t>
      </w:r>
      <w:r w:rsidR="0087592D">
        <w:rPr>
          <w:rFonts w:eastAsiaTheme="minorEastAsia"/>
          <w:lang w:eastAsia="zh-CN"/>
        </w:rPr>
        <w:t xml:space="preserve"> PSFCH-PSSCH mapping</w:t>
      </w:r>
      <w:r w:rsidR="0087592D" w:rsidRPr="0087676B">
        <w:rPr>
          <w:rFonts w:eastAsiaTheme="minorEastAsia"/>
          <w:lang w:eastAsia="zh-CN"/>
        </w:rPr>
        <w:t xml:space="preserve"> repeat</w:t>
      </w:r>
      <w:r w:rsidR="00837406">
        <w:rPr>
          <w:rFonts w:eastAsiaTheme="minorEastAsia"/>
          <w:lang w:eastAsia="zh-CN"/>
        </w:rPr>
        <w:t>s</w:t>
      </w:r>
      <w:r w:rsidR="0087592D" w:rsidRPr="0087676B">
        <w:rPr>
          <w:rFonts w:eastAsiaTheme="minorEastAsia"/>
          <w:lang w:eastAsia="zh-CN"/>
        </w:rPr>
        <w:t xml:space="preserve"> integer times </w:t>
      </w:r>
      <w:r w:rsidR="0087592D">
        <w:rPr>
          <w:rFonts w:eastAsiaTheme="minorEastAsia" w:hint="eastAsia"/>
          <w:lang w:eastAsia="zh-CN"/>
        </w:rPr>
        <w:t>over</w:t>
      </w:r>
      <w:r w:rsidR="0087592D" w:rsidRPr="0087676B">
        <w:rPr>
          <w:rFonts w:eastAsiaTheme="minorEastAsia"/>
          <w:lang w:eastAsia="zh-CN"/>
        </w:rPr>
        <w:t xml:space="preserve"> </w:t>
      </w:r>
      <w:r w:rsidR="00837406">
        <w:rPr>
          <w:rFonts w:eastAsiaTheme="minorEastAsia"/>
          <w:lang w:eastAsia="zh-CN"/>
        </w:rPr>
        <w:t>SFN/DFN</w:t>
      </w:r>
      <w:r w:rsidR="0087592D" w:rsidRPr="0087676B">
        <w:rPr>
          <w:rFonts w:eastAsiaTheme="minorEastAsia"/>
          <w:lang w:eastAsia="zh-CN"/>
        </w:rPr>
        <w:t xml:space="preserve"> cycles</w:t>
      </w:r>
      <w:r w:rsidR="0087592D">
        <w:rPr>
          <w:rFonts w:eastAsiaTheme="minorEastAsia"/>
          <w:lang w:eastAsia="zh-CN"/>
        </w:rPr>
        <w:t xml:space="preserve">, </w:t>
      </w:r>
      <w:r w:rsidR="00DD2A35">
        <w:rPr>
          <w:rFonts w:eastAsiaTheme="minorEastAsia"/>
          <w:lang w:eastAsia="zh-CN"/>
        </w:rPr>
        <w:t xml:space="preserve">it is feasible to use </w:t>
      </w:r>
      <w:r>
        <w:rPr>
          <w:rFonts w:eastAsiaTheme="minorEastAsia"/>
          <w:lang w:eastAsia="zh-CN"/>
        </w:rPr>
        <w:t xml:space="preserve">the PSFCH in the next </w:t>
      </w:r>
      <w:r w:rsidR="00D05E11">
        <w:rPr>
          <w:rFonts w:eastAsiaTheme="minorEastAsia"/>
          <w:lang w:eastAsia="zh-CN"/>
        </w:rPr>
        <w:t>period</w:t>
      </w:r>
      <w:r>
        <w:rPr>
          <w:rFonts w:eastAsiaTheme="minorEastAsia"/>
          <w:lang w:eastAsia="zh-CN"/>
        </w:rPr>
        <w:t xml:space="preserve"> </w:t>
      </w:r>
      <w:r w:rsidR="00DD2A35">
        <w:rPr>
          <w:rFonts w:eastAsiaTheme="minorEastAsia"/>
          <w:lang w:eastAsia="zh-CN"/>
        </w:rPr>
        <w:t>for</w:t>
      </w:r>
      <w:r>
        <w:rPr>
          <w:rFonts w:eastAsiaTheme="minorEastAsia"/>
          <w:lang w:eastAsia="zh-CN"/>
        </w:rPr>
        <w:t xml:space="preserve"> HAQ</w:t>
      </w:r>
      <w:r w:rsidR="00483B7C">
        <w:rPr>
          <w:rFonts w:eastAsiaTheme="minorEastAsia"/>
          <w:lang w:eastAsia="zh-CN"/>
        </w:rPr>
        <w:t>K</w:t>
      </w:r>
      <w:r>
        <w:rPr>
          <w:rFonts w:eastAsiaTheme="minorEastAsia"/>
          <w:lang w:eastAsia="zh-CN"/>
        </w:rPr>
        <w:t xml:space="preserve">-ACK transmission/reception for </w:t>
      </w:r>
      <w:r w:rsidR="00CD29FB">
        <w:rPr>
          <w:rFonts w:eastAsiaTheme="minorEastAsia"/>
          <w:lang w:eastAsia="zh-CN"/>
        </w:rPr>
        <w:t xml:space="preserve">its </w:t>
      </w:r>
      <w:r>
        <w:rPr>
          <w:rFonts w:eastAsiaTheme="minorEastAsia"/>
          <w:lang w:eastAsia="zh-CN"/>
        </w:rPr>
        <w:t xml:space="preserve">associated PSSCH slots in </w:t>
      </w:r>
      <w:r w:rsidR="00040668">
        <w:rPr>
          <w:rFonts w:eastAsiaTheme="minorEastAsia"/>
          <w:lang w:eastAsia="zh-CN"/>
        </w:rPr>
        <w:t xml:space="preserve">the </w:t>
      </w:r>
      <w:r>
        <w:rPr>
          <w:rFonts w:eastAsiaTheme="minorEastAsia"/>
          <w:lang w:eastAsia="zh-CN"/>
        </w:rPr>
        <w:t xml:space="preserve">current </w:t>
      </w:r>
      <w:r w:rsidR="00D05E11">
        <w:rPr>
          <w:rFonts w:eastAsiaTheme="minorEastAsia"/>
          <w:lang w:eastAsia="zh-CN"/>
        </w:rPr>
        <w:t>period</w:t>
      </w:r>
      <w:r w:rsidR="0035561E">
        <w:rPr>
          <w:rFonts w:eastAsiaTheme="minorEastAsia"/>
          <w:lang w:eastAsia="zh-CN"/>
        </w:rPr>
        <w:t>.</w:t>
      </w:r>
      <w:r w:rsidR="00F57166">
        <w:rPr>
          <w:rFonts w:eastAsiaTheme="minorEastAsia"/>
          <w:lang w:eastAsia="zh-CN"/>
        </w:rPr>
        <w:t xml:space="preserve"> Otherwise, some </w:t>
      </w:r>
      <w:r w:rsidR="003742E0">
        <w:rPr>
          <w:rFonts w:eastAsiaTheme="minorEastAsia"/>
          <w:lang w:eastAsia="zh-CN"/>
        </w:rPr>
        <w:t xml:space="preserve">‘orphan’ </w:t>
      </w:r>
      <w:r w:rsidR="00F57166">
        <w:rPr>
          <w:rFonts w:eastAsiaTheme="minorEastAsia"/>
          <w:lang w:eastAsia="zh-CN"/>
        </w:rPr>
        <w:t>PSSCH slots</w:t>
      </w:r>
      <w:r w:rsidR="00CC5BB7">
        <w:rPr>
          <w:rFonts w:eastAsiaTheme="minorEastAsia"/>
          <w:lang w:eastAsia="zh-CN"/>
        </w:rPr>
        <w:t xml:space="preserve"> at the end of each cycle</w:t>
      </w:r>
      <w:r w:rsidR="00F57166">
        <w:rPr>
          <w:rFonts w:eastAsiaTheme="minorEastAsia"/>
          <w:lang w:eastAsia="zh-CN"/>
        </w:rPr>
        <w:t xml:space="preserve"> and </w:t>
      </w:r>
      <w:r w:rsidR="00523B38">
        <w:rPr>
          <w:rFonts w:eastAsiaTheme="minorEastAsia"/>
          <w:lang w:eastAsia="zh-CN"/>
        </w:rPr>
        <w:t xml:space="preserve">‘orphan’ </w:t>
      </w:r>
      <w:r w:rsidR="00F57166">
        <w:rPr>
          <w:rFonts w:eastAsiaTheme="minorEastAsia"/>
          <w:lang w:eastAsia="zh-CN"/>
        </w:rPr>
        <w:t xml:space="preserve">PSFCH </w:t>
      </w:r>
      <w:r w:rsidR="00882C71">
        <w:rPr>
          <w:rFonts w:eastAsiaTheme="minorEastAsia"/>
          <w:lang w:eastAsia="zh-CN"/>
        </w:rPr>
        <w:t>slot</w:t>
      </w:r>
      <w:r w:rsidR="00F57166">
        <w:rPr>
          <w:rFonts w:eastAsiaTheme="minorEastAsia"/>
          <w:lang w:eastAsia="zh-CN"/>
        </w:rPr>
        <w:t xml:space="preserve"> </w:t>
      </w:r>
      <w:r w:rsidR="00CC5BB7">
        <w:rPr>
          <w:rFonts w:eastAsiaTheme="minorEastAsia"/>
          <w:lang w:eastAsia="zh-CN"/>
        </w:rPr>
        <w:t xml:space="preserve">at the </w:t>
      </w:r>
      <w:r w:rsidR="005E3B33">
        <w:rPr>
          <w:rFonts w:eastAsiaTheme="minorEastAsia"/>
          <w:lang w:eastAsia="zh-CN"/>
        </w:rPr>
        <w:t xml:space="preserve">start </w:t>
      </w:r>
      <w:r w:rsidR="00CC5BB7">
        <w:rPr>
          <w:rFonts w:eastAsiaTheme="minorEastAsia"/>
          <w:lang w:eastAsia="zh-CN"/>
        </w:rPr>
        <w:t>of the cycle</w:t>
      </w:r>
      <w:r w:rsidR="00EC7404">
        <w:rPr>
          <w:rFonts w:eastAsiaTheme="minorEastAsia"/>
          <w:lang w:eastAsia="zh-CN"/>
        </w:rPr>
        <w:t xml:space="preserve"> </w:t>
      </w:r>
      <w:r w:rsidR="00F57166">
        <w:rPr>
          <w:rFonts w:eastAsiaTheme="minorEastAsia"/>
          <w:lang w:eastAsia="zh-CN"/>
        </w:rPr>
        <w:t>will be wasted.</w:t>
      </w:r>
      <w:r w:rsidR="0087676B">
        <w:rPr>
          <w:rFonts w:eastAsiaTheme="minorEastAsia"/>
          <w:lang w:eastAsia="zh-CN"/>
        </w:rPr>
        <w:t xml:space="preserve"> </w:t>
      </w:r>
    </w:p>
    <w:p w14:paraId="61274689" w14:textId="29008E7E" w:rsidR="0077107C" w:rsidRDefault="00C4333D" w:rsidP="004D40B4">
      <w:pPr>
        <w:spacing w:before="120" w:after="120"/>
        <w:jc w:val="both"/>
        <w:rPr>
          <w:rFonts w:eastAsiaTheme="minorEastAsia"/>
          <w:lang w:eastAsia="zh-CN"/>
        </w:rPr>
      </w:pPr>
      <w:r>
        <w:rPr>
          <w:rFonts w:eastAsiaTheme="minorEastAsia"/>
          <w:lang w:eastAsia="zh-CN"/>
        </w:rPr>
        <w:t xml:space="preserve">As illustrated in </w:t>
      </w:r>
      <w:r w:rsidR="00040668">
        <w:rPr>
          <w:rFonts w:eastAsiaTheme="minorEastAsia"/>
          <w:lang w:eastAsia="zh-CN"/>
        </w:rPr>
        <w:fldChar w:fldCharType="begin"/>
      </w:r>
      <w:r w:rsidR="00040668">
        <w:rPr>
          <w:rFonts w:eastAsiaTheme="minorEastAsia"/>
          <w:lang w:eastAsia="zh-CN"/>
        </w:rPr>
        <w:instrText xml:space="preserve"> REF _Ref47468347 \h </w:instrText>
      </w:r>
      <w:r w:rsidR="00040668">
        <w:rPr>
          <w:rFonts w:eastAsiaTheme="minorEastAsia"/>
          <w:lang w:eastAsia="zh-CN"/>
        </w:rPr>
      </w:r>
      <w:r w:rsidR="00040668">
        <w:rPr>
          <w:rFonts w:eastAsiaTheme="minorEastAsia"/>
          <w:lang w:eastAsia="zh-CN"/>
        </w:rPr>
        <w:fldChar w:fldCharType="separate"/>
      </w:r>
      <w:r w:rsidR="00D57F29" w:rsidRPr="00040668">
        <w:rPr>
          <w:b/>
          <w:bCs/>
        </w:rPr>
        <w:t xml:space="preserve">Figure </w:t>
      </w:r>
      <w:r w:rsidR="00D57F29">
        <w:rPr>
          <w:b/>
          <w:bCs/>
          <w:noProof/>
        </w:rPr>
        <w:t>2</w:t>
      </w:r>
      <w:r w:rsidR="00040668">
        <w:rPr>
          <w:rFonts w:eastAsiaTheme="minorEastAsia"/>
          <w:lang w:eastAsia="zh-CN"/>
        </w:rPr>
        <w:fldChar w:fldCharType="end"/>
      </w:r>
      <w:r>
        <w:rPr>
          <w:rFonts w:eastAsiaTheme="minorEastAsia"/>
          <w:lang w:eastAsia="zh-CN"/>
        </w:rPr>
        <w:t xml:space="preserve">, PSSCH slots </w:t>
      </w:r>
      <w:r w:rsidR="008C2E1F">
        <w:rPr>
          <w:rFonts w:eastAsiaTheme="minorEastAsia"/>
          <w:lang w:eastAsia="zh-CN"/>
        </w:rPr>
        <w:t xml:space="preserve">are associated </w:t>
      </w:r>
      <w:r w:rsidR="00701130">
        <w:rPr>
          <w:rFonts w:eastAsiaTheme="minorEastAsia"/>
          <w:lang w:eastAsia="zh-CN"/>
        </w:rPr>
        <w:t xml:space="preserve">with </w:t>
      </w:r>
      <w:r>
        <w:rPr>
          <w:rFonts w:eastAsiaTheme="minorEastAsia"/>
          <w:lang w:eastAsia="zh-CN"/>
        </w:rPr>
        <w:t xml:space="preserve">PSFCH </w:t>
      </w:r>
      <w:r w:rsidR="00701130">
        <w:rPr>
          <w:rFonts w:eastAsiaTheme="minorEastAsia" w:hint="eastAsia"/>
          <w:lang w:eastAsia="zh-CN"/>
        </w:rPr>
        <w:t>in</w:t>
      </w:r>
      <w:r>
        <w:rPr>
          <w:rFonts w:eastAsiaTheme="minorEastAsia"/>
          <w:lang w:eastAsia="zh-CN"/>
        </w:rPr>
        <w:t xml:space="preserve"> </w:t>
      </w:r>
      <w:r w:rsidR="00701130">
        <w:rPr>
          <w:rFonts w:eastAsiaTheme="minorEastAsia"/>
          <w:lang w:eastAsia="zh-CN"/>
        </w:rPr>
        <w:t xml:space="preserve">the </w:t>
      </w:r>
      <w:r>
        <w:rPr>
          <w:rFonts w:eastAsiaTheme="minorEastAsia"/>
          <w:lang w:eastAsia="zh-CN"/>
        </w:rPr>
        <w:t>same color. PSSCH slot</w:t>
      </w:r>
      <w:r>
        <w:rPr>
          <w:rFonts w:eastAsiaTheme="minorEastAsia" w:hint="eastAsia"/>
          <w:lang w:eastAsia="zh-CN"/>
        </w:rPr>
        <w:t>#</w:t>
      </w:r>
      <w:r>
        <w:rPr>
          <w:rFonts w:eastAsiaTheme="minorEastAsia"/>
          <w:lang w:eastAsia="zh-CN"/>
        </w:rPr>
        <w:t>7</w:t>
      </w:r>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9</w:t>
      </w:r>
      <w:r>
        <w:rPr>
          <w:rFonts w:eastAsiaTheme="minorEastAsia" w:hint="eastAsia"/>
          <w:lang w:eastAsia="zh-CN"/>
        </w:rPr>
        <w:t>/</w:t>
      </w:r>
      <w:r>
        <w:rPr>
          <w:rFonts w:eastAsiaTheme="minorEastAsia"/>
          <w:lang w:eastAsia="zh-CN"/>
        </w:rPr>
        <w:t xml:space="preserve">10 </w:t>
      </w:r>
      <w:r w:rsidR="00306C9D">
        <w:rPr>
          <w:rFonts w:eastAsiaTheme="minorEastAsia" w:hint="eastAsia"/>
          <w:lang w:eastAsia="zh-CN"/>
        </w:rPr>
        <w:t>should</w:t>
      </w:r>
      <w:r>
        <w:rPr>
          <w:rFonts w:eastAsiaTheme="minorEastAsia"/>
          <w:lang w:eastAsia="zh-CN"/>
        </w:rPr>
        <w:t xml:space="preserve"> be associated with PSFCH slot n</w:t>
      </w:r>
      <w:r w:rsidR="00FA17ED">
        <w:rPr>
          <w:rFonts w:eastAsiaTheme="minorEastAsia"/>
          <w:lang w:eastAsia="zh-CN"/>
        </w:rPr>
        <w:t xml:space="preserve">’ </w:t>
      </w:r>
      <w:r>
        <w:rPr>
          <w:rFonts w:eastAsiaTheme="minorEastAsia"/>
          <w:lang w:eastAsia="zh-CN"/>
        </w:rPr>
        <w:t>in the next cycle</w:t>
      </w:r>
      <w:r w:rsidR="00306C9D">
        <w:rPr>
          <w:rFonts w:eastAsiaTheme="minorEastAsia"/>
          <w:lang w:eastAsia="zh-CN"/>
        </w:rPr>
        <w:t xml:space="preserve">, </w:t>
      </w:r>
      <w:r w:rsidR="00306C9D" w:rsidRPr="00306C9D">
        <w:rPr>
          <w:rFonts w:eastAsiaTheme="minorEastAsia"/>
          <w:lang w:eastAsia="zh-CN"/>
        </w:rPr>
        <w:t>otherwise</w:t>
      </w:r>
      <w:r w:rsidR="00B91DD8">
        <w:rPr>
          <w:rFonts w:eastAsiaTheme="minorEastAsia"/>
          <w:lang w:eastAsia="zh-CN"/>
        </w:rPr>
        <w:t>,</w:t>
      </w:r>
      <w:r w:rsidR="00306C9D" w:rsidRPr="00306C9D">
        <w:rPr>
          <w:rFonts w:eastAsiaTheme="minorEastAsia"/>
          <w:lang w:eastAsia="zh-CN"/>
        </w:rPr>
        <w:t xml:space="preserve"> they don't have any </w:t>
      </w:r>
      <w:r w:rsidR="00306C9D">
        <w:rPr>
          <w:rFonts w:eastAsiaTheme="minorEastAsia"/>
          <w:lang w:eastAsia="zh-CN"/>
        </w:rPr>
        <w:t xml:space="preserve">feedback </w:t>
      </w:r>
      <w:r w:rsidR="00306C9D" w:rsidRPr="00306C9D">
        <w:rPr>
          <w:rFonts w:eastAsiaTheme="minorEastAsia"/>
          <w:lang w:eastAsia="zh-CN"/>
        </w:rPr>
        <w:t>resources to use</w:t>
      </w:r>
      <w:r w:rsidR="00D7385C">
        <w:rPr>
          <w:rFonts w:eastAsiaTheme="minorEastAsia"/>
          <w:lang w:eastAsia="zh-CN"/>
        </w:rPr>
        <w:t>.</w:t>
      </w:r>
    </w:p>
    <w:p w14:paraId="3AFD40E1" w14:textId="171F4221" w:rsidR="0054130E" w:rsidRDefault="007C2C62" w:rsidP="004D40B4">
      <w:pPr>
        <w:spacing w:before="120" w:after="120"/>
        <w:jc w:val="center"/>
      </w:pPr>
      <w:r>
        <w:object w:dxaOrig="11641" w:dyaOrig="2475" w14:anchorId="2DA13A18">
          <v:shape id="_x0000_i1026" type="#_x0000_t75" style="width:403.2pt;height:86.4pt" o:ole="">
            <v:imagedata r:id="rId10" o:title=""/>
          </v:shape>
          <o:OLEObject Type="Embed" ProgID="Visio.Drawing.15" ShapeID="_x0000_i1026" DrawAspect="Content" ObjectID="_1658333191" r:id="rId11"/>
        </w:object>
      </w:r>
    </w:p>
    <w:p w14:paraId="271FB02A" w14:textId="6E1B2A5E" w:rsidR="00040668" w:rsidRPr="00040668" w:rsidRDefault="00040668" w:rsidP="00040668">
      <w:pPr>
        <w:pStyle w:val="af1"/>
        <w:jc w:val="center"/>
        <w:rPr>
          <w:rFonts w:eastAsiaTheme="minorEastAsia"/>
          <w:b/>
          <w:bCs/>
          <w:lang w:eastAsia="zh-CN"/>
        </w:rPr>
      </w:pPr>
      <w:bookmarkStart w:id="6" w:name="_Ref47468347"/>
      <w:r w:rsidRPr="00040668">
        <w:rPr>
          <w:b/>
          <w:bCs/>
        </w:rPr>
        <w:t xml:space="preserve">Figure </w:t>
      </w:r>
      <w:r w:rsidRPr="00040668">
        <w:rPr>
          <w:b/>
          <w:bCs/>
        </w:rPr>
        <w:fldChar w:fldCharType="begin"/>
      </w:r>
      <w:r w:rsidRPr="00040668">
        <w:rPr>
          <w:b/>
          <w:bCs/>
        </w:rPr>
        <w:instrText xml:space="preserve"> SEQ Figure \* ARABIC </w:instrText>
      </w:r>
      <w:r w:rsidRPr="00040668">
        <w:rPr>
          <w:b/>
          <w:bCs/>
        </w:rPr>
        <w:fldChar w:fldCharType="separate"/>
      </w:r>
      <w:r w:rsidR="00F117AE">
        <w:rPr>
          <w:b/>
          <w:bCs/>
          <w:noProof/>
        </w:rPr>
        <w:t>2</w:t>
      </w:r>
      <w:r w:rsidRPr="00040668">
        <w:rPr>
          <w:b/>
          <w:bCs/>
        </w:rPr>
        <w:fldChar w:fldCharType="end"/>
      </w:r>
      <w:bookmarkEnd w:id="6"/>
      <w:r w:rsidRPr="00040668">
        <w:rPr>
          <w:b/>
          <w:bCs/>
        </w:rPr>
        <w:t>.</w:t>
      </w:r>
      <w:r w:rsidRPr="00040668">
        <w:rPr>
          <w:rFonts w:eastAsiaTheme="minorEastAsia"/>
          <w:b/>
          <w:bCs/>
          <w:lang w:eastAsia="zh-CN"/>
        </w:rPr>
        <w:t xml:space="preserve"> </w:t>
      </w:r>
      <w:r>
        <w:rPr>
          <w:rFonts w:eastAsiaTheme="minorEastAsia"/>
          <w:b/>
          <w:bCs/>
          <w:lang w:eastAsia="zh-CN"/>
        </w:rPr>
        <w:t>PSSCH-PSFCH association across periods</w:t>
      </w:r>
    </w:p>
    <w:p w14:paraId="70D64F8C" w14:textId="550B9C54" w:rsidR="00BC1B22" w:rsidRDefault="00C73720" w:rsidP="004D40B4">
      <w:pPr>
        <w:spacing w:before="120" w:after="120"/>
        <w:jc w:val="both"/>
        <w:rPr>
          <w:rFonts w:eastAsiaTheme="minorEastAsia"/>
          <w:lang w:eastAsia="zh-CN"/>
        </w:rPr>
      </w:pPr>
      <w:r>
        <w:rPr>
          <w:rFonts w:eastAsiaTheme="minorEastAsia"/>
          <w:lang w:eastAsia="zh-CN"/>
        </w:rPr>
        <w:t>Similarly</w:t>
      </w:r>
      <w:r w:rsidR="00B21F8D">
        <w:rPr>
          <w:rFonts w:eastAsiaTheme="minorEastAsia"/>
          <w:lang w:eastAsia="zh-CN"/>
        </w:rPr>
        <w:t>, i</w:t>
      </w:r>
      <w:r w:rsidR="00B21F8D" w:rsidRPr="00AA1C09">
        <w:rPr>
          <w:rFonts w:eastAsiaTheme="minorEastAsia"/>
          <w:lang w:eastAsia="zh-CN"/>
        </w:rPr>
        <w:t xml:space="preserve">f there is a remainder after </w:t>
      </w:r>
      <w:r w:rsidR="00B21F8D">
        <w:rPr>
          <w:rFonts w:eastAsiaTheme="minorEastAsia"/>
          <w:lang w:eastAsia="zh-CN"/>
        </w:rPr>
        <w:t xml:space="preserve">the number of SL slots </w:t>
      </w:r>
      <w:r w:rsidR="00B21F8D" w:rsidRPr="00AA1C09">
        <w:rPr>
          <w:rFonts w:eastAsiaTheme="minorEastAsia"/>
          <w:lang w:eastAsia="zh-CN"/>
        </w:rPr>
        <w:t xml:space="preserve">divided by </w:t>
      </w:r>
      <w:r w:rsidR="00B21F8D">
        <w:rPr>
          <w:rFonts w:eastAsiaTheme="minorEastAsia"/>
          <w:lang w:eastAsia="zh-CN"/>
        </w:rPr>
        <w:t>N</w:t>
      </w:r>
      <w:r w:rsidR="00B21F8D" w:rsidRPr="00AA1C09">
        <w:rPr>
          <w:rFonts w:eastAsiaTheme="minorEastAsia"/>
          <w:lang w:eastAsia="zh-CN"/>
        </w:rPr>
        <w:t xml:space="preserve">, </w:t>
      </w:r>
      <w:r w:rsidR="00B21F8D">
        <w:rPr>
          <w:rFonts w:eastAsiaTheme="minorEastAsia"/>
          <w:lang w:eastAsia="zh-CN"/>
        </w:rPr>
        <w:t>RX UE</w:t>
      </w:r>
      <w:r w:rsidR="00B21F8D" w:rsidRPr="00AA1C09">
        <w:rPr>
          <w:rFonts w:eastAsiaTheme="minorEastAsia"/>
          <w:lang w:eastAsia="zh-CN"/>
        </w:rPr>
        <w:t xml:space="preserve"> should also </w:t>
      </w:r>
      <w:r w:rsidR="00B21F8D">
        <w:rPr>
          <w:rFonts w:eastAsiaTheme="minorEastAsia"/>
          <w:lang w:eastAsia="zh-CN"/>
        </w:rPr>
        <w:t>follow</w:t>
      </w:r>
      <w:r w:rsidR="00B21F8D" w:rsidRPr="00AA1C09">
        <w:rPr>
          <w:rFonts w:eastAsiaTheme="minorEastAsia"/>
          <w:lang w:eastAsia="zh-CN"/>
        </w:rPr>
        <w:t xml:space="preserve"> the same design </w:t>
      </w:r>
      <w:r w:rsidR="00B21F8D">
        <w:rPr>
          <w:rFonts w:eastAsiaTheme="minorEastAsia"/>
          <w:lang w:eastAsia="zh-CN"/>
        </w:rPr>
        <w:t>principle</w:t>
      </w:r>
      <w:r w:rsidR="00D073ED">
        <w:rPr>
          <w:rFonts w:eastAsiaTheme="minorEastAsia"/>
          <w:lang w:eastAsia="zh-CN"/>
        </w:rPr>
        <w:t xml:space="preserve"> </w:t>
      </w:r>
      <w:r w:rsidR="00655CF3" w:rsidRPr="00655CF3">
        <w:rPr>
          <w:rFonts w:eastAsiaTheme="minorEastAsia"/>
          <w:lang w:eastAsia="zh-CN"/>
        </w:rPr>
        <w:t xml:space="preserve">as in the case where </w:t>
      </w:r>
      <w:r w:rsidR="00D05E11">
        <w:rPr>
          <w:rFonts w:eastAsiaTheme="minorEastAsia"/>
          <w:lang w:eastAsia="zh-CN"/>
        </w:rPr>
        <w:t xml:space="preserve">a </w:t>
      </w:r>
      <w:r w:rsidR="0090286A">
        <w:rPr>
          <w:rFonts w:eastAsiaTheme="minorEastAsia"/>
          <w:lang w:eastAsia="zh-CN"/>
        </w:rPr>
        <w:t>perf</w:t>
      </w:r>
      <w:r w:rsidR="00655CF3" w:rsidRPr="00655CF3">
        <w:rPr>
          <w:rFonts w:eastAsiaTheme="minorEastAsia"/>
          <w:lang w:eastAsia="zh-CN"/>
        </w:rPr>
        <w:t>e</w:t>
      </w:r>
      <w:r w:rsidR="0090286A">
        <w:rPr>
          <w:rFonts w:eastAsiaTheme="minorEastAsia"/>
          <w:lang w:eastAsia="zh-CN"/>
        </w:rPr>
        <w:t>ct</w:t>
      </w:r>
      <w:r w:rsidR="00655CF3" w:rsidRPr="00655CF3">
        <w:rPr>
          <w:rFonts w:eastAsiaTheme="minorEastAsia"/>
          <w:lang w:eastAsia="zh-CN"/>
        </w:rPr>
        <w:t xml:space="preserve"> division is </w:t>
      </w:r>
      <w:r w:rsidR="00B9437E">
        <w:rPr>
          <w:rFonts w:eastAsiaTheme="minorEastAsia"/>
          <w:lang w:eastAsia="zh-CN"/>
        </w:rPr>
        <w:t>achiev</w:t>
      </w:r>
      <w:r w:rsidR="00655CF3" w:rsidRPr="00655CF3">
        <w:rPr>
          <w:rFonts w:eastAsiaTheme="minorEastAsia"/>
          <w:lang w:eastAsia="zh-CN"/>
        </w:rPr>
        <w:t>e</w:t>
      </w:r>
      <w:r w:rsidR="00B9437E">
        <w:rPr>
          <w:rFonts w:eastAsiaTheme="minorEastAsia"/>
          <w:lang w:eastAsia="zh-CN"/>
        </w:rPr>
        <w:t>d</w:t>
      </w:r>
      <w:r w:rsidR="001A05F5">
        <w:rPr>
          <w:rFonts w:eastAsiaTheme="minorEastAsia"/>
          <w:lang w:eastAsia="zh-CN"/>
        </w:rPr>
        <w:t>.</w:t>
      </w:r>
      <w:r w:rsidR="00655CF3" w:rsidRPr="00655CF3">
        <w:rPr>
          <w:rFonts w:eastAsiaTheme="minorEastAsia"/>
          <w:lang w:eastAsia="zh-CN"/>
        </w:rPr>
        <w:t xml:space="preserve"> </w:t>
      </w:r>
      <w:r w:rsidR="001A05F5">
        <w:rPr>
          <w:rFonts w:eastAsiaTheme="minorEastAsia"/>
          <w:lang w:eastAsia="zh-CN"/>
        </w:rPr>
        <w:t>To be specific</w:t>
      </w:r>
      <w:r w:rsidR="00655CF3" w:rsidRPr="00655CF3">
        <w:rPr>
          <w:rFonts w:eastAsiaTheme="minorEastAsia"/>
          <w:lang w:eastAsia="zh-CN"/>
        </w:rPr>
        <w:t xml:space="preserve">, </w:t>
      </w:r>
      <w:r w:rsidR="001A05F5">
        <w:rPr>
          <w:rFonts w:eastAsiaTheme="minorEastAsia"/>
          <w:lang w:eastAsia="zh-CN"/>
        </w:rPr>
        <w:t xml:space="preserve">UE can </w:t>
      </w:r>
      <w:r w:rsidR="00655CF3" w:rsidRPr="00655CF3">
        <w:rPr>
          <w:rFonts w:eastAsiaTheme="minorEastAsia"/>
          <w:lang w:eastAsia="zh-CN"/>
        </w:rPr>
        <w:t xml:space="preserve">try to find a PSFCH </w:t>
      </w:r>
      <w:r w:rsidR="00D073ED">
        <w:rPr>
          <w:rFonts w:eastAsiaTheme="minorEastAsia"/>
          <w:lang w:eastAsia="zh-CN"/>
        </w:rPr>
        <w:t xml:space="preserve">occasion </w:t>
      </w:r>
      <w:r w:rsidR="00655CF3" w:rsidRPr="00655CF3">
        <w:rPr>
          <w:rFonts w:eastAsiaTheme="minorEastAsia"/>
          <w:lang w:eastAsia="zh-CN"/>
        </w:rPr>
        <w:t xml:space="preserve">that satisfies the </w:t>
      </w:r>
      <w:r w:rsidR="00F72CFE">
        <w:rPr>
          <w:rFonts w:eastAsiaTheme="minorEastAsia"/>
          <w:lang w:eastAsia="zh-CN"/>
        </w:rPr>
        <w:t>[</w:t>
      </w:r>
      <w:r w:rsidR="003F19CC" w:rsidRPr="003F19CC">
        <w:rPr>
          <w:rFonts w:eastAsiaTheme="minorEastAsia"/>
          <w:lang w:eastAsia="zh-CN"/>
        </w:rPr>
        <w:t>K</w:t>
      </w:r>
      <w:r w:rsidR="00F72CFE">
        <w:rPr>
          <w:rFonts w:eastAsiaTheme="minorEastAsia"/>
          <w:lang w:eastAsia="zh-CN"/>
        </w:rPr>
        <w:t xml:space="preserve">, N+K-1] </w:t>
      </w:r>
      <w:r w:rsidR="00655CF3" w:rsidRPr="00655CF3">
        <w:rPr>
          <w:rFonts w:eastAsiaTheme="minorEastAsia"/>
          <w:lang w:eastAsia="zh-CN"/>
        </w:rPr>
        <w:t xml:space="preserve">requirement </w:t>
      </w:r>
      <w:r w:rsidR="004F6D2F">
        <w:rPr>
          <w:rFonts w:eastAsiaTheme="minorEastAsia"/>
          <w:lang w:eastAsia="zh-CN"/>
        </w:rPr>
        <w:t xml:space="preserve">in the </w:t>
      </w:r>
      <w:r w:rsidR="00655CF3">
        <w:rPr>
          <w:rFonts w:eastAsiaTheme="minorEastAsia"/>
          <w:lang w:eastAsia="zh-CN"/>
        </w:rPr>
        <w:t>following</w:t>
      </w:r>
      <w:r w:rsidR="00655CF3" w:rsidRPr="00AA1C09">
        <w:rPr>
          <w:rFonts w:eastAsiaTheme="minorEastAsia"/>
          <w:lang w:eastAsia="zh-CN"/>
        </w:rPr>
        <w:t xml:space="preserve"> </w:t>
      </w:r>
      <w:r w:rsidR="00655CF3">
        <w:rPr>
          <w:rFonts w:eastAsiaTheme="minorEastAsia"/>
          <w:lang w:eastAsia="zh-CN"/>
        </w:rPr>
        <w:t xml:space="preserve">period </w:t>
      </w:r>
      <w:r w:rsidR="00655CF3" w:rsidRPr="00AA1C09">
        <w:rPr>
          <w:rFonts w:eastAsiaTheme="minorEastAsia"/>
          <w:lang w:eastAsia="zh-CN"/>
        </w:rPr>
        <w:t xml:space="preserve">for </w:t>
      </w:r>
      <w:r w:rsidR="00655CF3">
        <w:rPr>
          <w:rFonts w:eastAsiaTheme="minorEastAsia"/>
          <w:lang w:eastAsia="zh-CN"/>
        </w:rPr>
        <w:t xml:space="preserve">HARQ-ACK </w:t>
      </w:r>
      <w:r w:rsidR="00655CF3" w:rsidRPr="00AA1C09">
        <w:rPr>
          <w:rFonts w:eastAsiaTheme="minorEastAsia"/>
          <w:lang w:eastAsia="zh-CN"/>
        </w:rPr>
        <w:t>feedback</w:t>
      </w:r>
      <w:r w:rsidR="00B50FDC">
        <w:rPr>
          <w:rFonts w:eastAsiaTheme="minorEastAsia"/>
          <w:lang w:eastAsia="zh-CN"/>
        </w:rPr>
        <w:t xml:space="preserve"> purpose</w:t>
      </w:r>
      <w:r w:rsidR="001A05F5">
        <w:rPr>
          <w:rFonts w:eastAsiaTheme="minorEastAsia"/>
          <w:lang w:eastAsia="zh-CN"/>
        </w:rPr>
        <w:t>s</w:t>
      </w:r>
      <w:r w:rsidR="00D73BFB">
        <w:rPr>
          <w:rFonts w:eastAsiaTheme="minorEastAsia"/>
          <w:lang w:eastAsia="zh-CN"/>
        </w:rPr>
        <w:t>.</w:t>
      </w:r>
      <w:r w:rsidR="00D50523">
        <w:rPr>
          <w:rFonts w:eastAsiaTheme="minorEastAsia"/>
          <w:lang w:eastAsia="zh-CN"/>
        </w:rPr>
        <w:t xml:space="preserve"> </w:t>
      </w:r>
    </w:p>
    <w:p w14:paraId="1FAD1AB9" w14:textId="7E8C2869" w:rsidR="00EC0140" w:rsidRPr="00EA4B69" w:rsidRDefault="00BC1B22" w:rsidP="00EA4B69">
      <w:pPr>
        <w:pStyle w:val="af1"/>
        <w:jc w:val="both"/>
        <w:rPr>
          <w:rFonts w:eastAsiaTheme="minorEastAsia"/>
          <w:b/>
          <w:bCs/>
          <w:i/>
          <w:iCs/>
          <w:kern w:val="32"/>
          <w:lang w:eastAsia="zh-CN"/>
        </w:rPr>
      </w:pPr>
      <w:bookmarkStart w:id="7" w:name="_Ref47365107"/>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F117AE">
        <w:rPr>
          <w:b/>
          <w:bCs/>
          <w:i/>
          <w:iCs/>
          <w:noProof/>
        </w:rPr>
        <w:t>2</w:t>
      </w:r>
      <w:r w:rsidRPr="00425D69">
        <w:rPr>
          <w:b/>
          <w:bCs/>
          <w:i/>
          <w:iCs/>
        </w:rPr>
        <w:fldChar w:fldCharType="end"/>
      </w:r>
      <w:r w:rsidR="00D90EEE">
        <w:rPr>
          <w:b/>
          <w:bCs/>
          <w:i/>
          <w:iCs/>
        </w:rPr>
        <w:t>:</w:t>
      </w:r>
      <w:r w:rsidRPr="00425D69">
        <w:rPr>
          <w:b/>
          <w:bCs/>
          <w:i/>
          <w:iCs/>
        </w:rPr>
        <w:t xml:space="preserve"> </w:t>
      </w:r>
      <w:r w:rsidR="002F413C">
        <w:rPr>
          <w:rFonts w:eastAsiaTheme="minorEastAsia"/>
          <w:b/>
          <w:bCs/>
          <w:i/>
          <w:iCs/>
          <w:kern w:val="32"/>
          <w:lang w:eastAsia="zh-CN"/>
        </w:rPr>
        <w:t>The mapping of PSSCH and PSFCH can across the SFN/DFN boundary</w:t>
      </w:r>
      <w:r>
        <w:rPr>
          <w:rFonts w:eastAsiaTheme="minorEastAsia"/>
          <w:b/>
          <w:bCs/>
          <w:i/>
          <w:iCs/>
          <w:kern w:val="32"/>
          <w:lang w:eastAsia="zh-CN"/>
        </w:rPr>
        <w:t>,</w:t>
      </w:r>
      <w:r w:rsidR="002F413C">
        <w:rPr>
          <w:rFonts w:eastAsiaTheme="minorEastAsia"/>
          <w:b/>
          <w:bCs/>
          <w:i/>
          <w:iCs/>
          <w:kern w:val="32"/>
          <w:lang w:eastAsia="zh-CN"/>
        </w:rPr>
        <w:t xml:space="preserve"> i.e.,</w:t>
      </w:r>
      <w:r>
        <w:rPr>
          <w:rFonts w:eastAsiaTheme="minorEastAsia"/>
          <w:b/>
          <w:bCs/>
          <w:i/>
          <w:iCs/>
          <w:kern w:val="32"/>
          <w:lang w:eastAsia="zh-CN"/>
        </w:rPr>
        <w:t xml:space="preserve"> RX UE can use a PSFCH occasion in the next </w:t>
      </w:r>
      <w:r w:rsidR="00876FF5">
        <w:rPr>
          <w:rFonts w:eastAsiaTheme="minorEastAsia"/>
          <w:b/>
          <w:bCs/>
          <w:i/>
          <w:iCs/>
          <w:kern w:val="32"/>
          <w:lang w:eastAsia="zh-CN"/>
        </w:rPr>
        <w:t>SFN/DFN cycle</w:t>
      </w:r>
      <w:r>
        <w:rPr>
          <w:rFonts w:eastAsiaTheme="minorEastAsia"/>
          <w:b/>
          <w:bCs/>
          <w:i/>
          <w:iCs/>
          <w:kern w:val="32"/>
          <w:lang w:eastAsia="zh-CN"/>
        </w:rPr>
        <w:t xml:space="preserve"> for HARQ-ACK feedback as long as the PSFCH occasion</w:t>
      </w:r>
      <w:r w:rsidR="00524639">
        <w:rPr>
          <w:rFonts w:eastAsiaTheme="minorEastAsia"/>
          <w:b/>
          <w:bCs/>
          <w:i/>
          <w:iCs/>
          <w:kern w:val="32"/>
          <w:lang w:eastAsia="zh-CN"/>
        </w:rPr>
        <w:t xml:space="preserve"> s</w:t>
      </w:r>
      <w:r>
        <w:rPr>
          <w:rFonts w:eastAsiaTheme="minorEastAsia"/>
          <w:b/>
          <w:bCs/>
          <w:i/>
          <w:iCs/>
          <w:kern w:val="32"/>
          <w:lang w:eastAsia="zh-CN"/>
        </w:rPr>
        <w:t xml:space="preserve">atisfies the requirement of the gap between PSFCH and PSSCH based on N and </w:t>
      </w:r>
      <w:r w:rsidR="00F73C4C">
        <w:rPr>
          <w:rFonts w:eastAsiaTheme="minorEastAsia"/>
          <w:b/>
          <w:bCs/>
          <w:i/>
          <w:iCs/>
          <w:kern w:val="32"/>
          <w:lang w:eastAsia="zh-CN"/>
        </w:rPr>
        <w:t>K</w:t>
      </w:r>
      <w:r w:rsidRPr="00425D69">
        <w:rPr>
          <w:rFonts w:eastAsiaTheme="minorEastAsia"/>
          <w:b/>
          <w:bCs/>
          <w:i/>
          <w:iCs/>
          <w:kern w:val="32"/>
          <w:lang w:eastAsia="zh-CN"/>
        </w:rPr>
        <w:t>.</w:t>
      </w:r>
      <w:bookmarkEnd w:id="7"/>
    </w:p>
    <w:p w14:paraId="1BA0A483" w14:textId="399FC768" w:rsidR="00785D68" w:rsidRPr="00B3640C" w:rsidRDefault="00F97676" w:rsidP="00967A89">
      <w:pPr>
        <w:pStyle w:val="a1"/>
        <w:numPr>
          <w:ilvl w:val="0"/>
          <w:numId w:val="27"/>
        </w:numPr>
        <w:spacing w:before="120"/>
        <w:rPr>
          <w:rFonts w:eastAsiaTheme="minorEastAsia"/>
          <w:b/>
          <w:bCs/>
          <w:lang w:eastAsia="zh-CN"/>
        </w:rPr>
      </w:pPr>
      <w:r w:rsidRPr="00B3640C">
        <w:rPr>
          <w:rFonts w:eastAsiaTheme="minorEastAsia"/>
          <w:b/>
          <w:bCs/>
          <w:lang w:eastAsia="zh-CN"/>
        </w:rPr>
        <w:t>The first PSFCH slot in</w:t>
      </w:r>
      <w:r w:rsidR="00CB4ADA" w:rsidRPr="00B3640C">
        <w:rPr>
          <w:rFonts w:eastAsiaTheme="minorEastAsia"/>
          <w:b/>
          <w:bCs/>
          <w:lang w:eastAsia="zh-CN"/>
        </w:rPr>
        <w:t xml:space="preserve"> </w:t>
      </w:r>
      <w:r w:rsidR="00CB4ADA" w:rsidRPr="00B3640C">
        <w:rPr>
          <w:rFonts w:eastAsiaTheme="minorEastAsia" w:hint="eastAsia"/>
          <w:b/>
          <w:bCs/>
          <w:lang w:eastAsia="zh-CN"/>
        </w:rPr>
        <w:t>a</w:t>
      </w:r>
      <w:r w:rsidR="00072095">
        <w:rPr>
          <w:rFonts w:eastAsiaTheme="minorEastAsia"/>
          <w:b/>
          <w:bCs/>
          <w:lang w:eastAsia="zh-CN"/>
        </w:rPr>
        <w:t xml:space="preserve"> SFN/DFN</w:t>
      </w:r>
      <w:r w:rsidR="00CB4ADA" w:rsidRPr="00B3640C">
        <w:rPr>
          <w:rFonts w:eastAsiaTheme="minorEastAsia"/>
          <w:b/>
          <w:bCs/>
          <w:lang w:eastAsia="zh-CN"/>
        </w:rPr>
        <w:t xml:space="preserve"> period</w:t>
      </w:r>
      <w:r w:rsidR="008B31C6" w:rsidRPr="00B3640C">
        <w:rPr>
          <w:rFonts w:eastAsiaTheme="minorEastAsia"/>
          <w:b/>
          <w:bCs/>
          <w:lang w:eastAsia="zh-CN"/>
        </w:rPr>
        <w:t>.</w:t>
      </w:r>
    </w:p>
    <w:p w14:paraId="1A081FD2" w14:textId="77777777" w:rsidR="003F19CC" w:rsidRDefault="00B35F17" w:rsidP="004D40B4">
      <w:pPr>
        <w:pStyle w:val="a1"/>
        <w:spacing w:before="120"/>
        <w:rPr>
          <w:rFonts w:eastAsiaTheme="minorEastAsia"/>
          <w:lang w:eastAsia="zh-CN"/>
        </w:rPr>
      </w:pPr>
      <w:r>
        <w:rPr>
          <w:rFonts w:eastAsiaTheme="minorEastAsia"/>
          <w:lang w:eastAsia="zh-CN"/>
        </w:rPr>
        <w:t>The spec only specifies that the PSFCH occasion occurs every N slot</w:t>
      </w:r>
      <w:r w:rsidR="009D2980">
        <w:rPr>
          <w:rFonts w:eastAsiaTheme="minorEastAsia"/>
          <w:lang w:eastAsia="zh-CN"/>
        </w:rPr>
        <w:t xml:space="preserve"> in a resource pool</w:t>
      </w:r>
      <w:r>
        <w:rPr>
          <w:rFonts w:eastAsiaTheme="minorEastAsia"/>
          <w:lang w:eastAsia="zh-CN"/>
        </w:rPr>
        <w:t xml:space="preserve">. However, the first location of the PSFCH occasion </w:t>
      </w:r>
      <w:r w:rsidR="008F180F">
        <w:rPr>
          <w:rFonts w:eastAsiaTheme="minorEastAsia" w:hint="eastAsia"/>
          <w:lang w:eastAsia="zh-CN"/>
        </w:rPr>
        <w:t>in</w:t>
      </w:r>
      <w:r w:rsidR="008F180F">
        <w:rPr>
          <w:rFonts w:eastAsiaTheme="minorEastAsia"/>
          <w:lang w:eastAsia="zh-CN"/>
        </w:rPr>
        <w:t xml:space="preserve"> a period </w:t>
      </w:r>
      <w:r>
        <w:rPr>
          <w:rFonts w:eastAsiaTheme="minorEastAsia"/>
          <w:lang w:eastAsia="zh-CN"/>
        </w:rPr>
        <w:t>remain</w:t>
      </w:r>
      <w:r w:rsidR="00223580">
        <w:rPr>
          <w:rFonts w:eastAsiaTheme="minorEastAsia"/>
          <w:lang w:eastAsia="zh-CN"/>
        </w:rPr>
        <w:t>s</w:t>
      </w:r>
      <w:r>
        <w:rPr>
          <w:rFonts w:eastAsiaTheme="minorEastAsia"/>
          <w:lang w:eastAsia="zh-CN"/>
        </w:rPr>
        <w:t xml:space="preserve"> unclear.</w:t>
      </w:r>
      <w:r w:rsidR="000C478D">
        <w:rPr>
          <w:rFonts w:eastAsiaTheme="minorEastAsia"/>
          <w:lang w:eastAsia="zh-CN"/>
        </w:rPr>
        <w:t xml:space="preserve"> </w:t>
      </w:r>
      <w:bookmarkStart w:id="8" w:name="_Hlk46950372"/>
    </w:p>
    <w:p w14:paraId="6EE5C95E" w14:textId="77D3DF86" w:rsidR="00785D68" w:rsidRPr="00BA7656" w:rsidRDefault="003F19CC" w:rsidP="004D40B4">
      <w:pPr>
        <w:pStyle w:val="a1"/>
        <w:spacing w:before="120"/>
      </w:pPr>
      <w:r>
        <w:rPr>
          <w:rFonts w:eastAsiaTheme="minorEastAsia"/>
          <w:lang w:eastAsia="zh-CN"/>
        </w:rPr>
        <w:t>I</w:t>
      </w:r>
      <w:r w:rsidR="000133E3">
        <w:rPr>
          <w:rFonts w:eastAsiaTheme="minorEastAsia"/>
          <w:lang w:eastAsia="zh-CN"/>
        </w:rPr>
        <w:t>f the first PSFCH slot is not the first slot in the period</w:t>
      </w:r>
      <w:r w:rsidR="007C2C62">
        <w:rPr>
          <w:rFonts w:eastAsiaTheme="minorEastAsia"/>
          <w:lang w:eastAsia="zh-CN"/>
        </w:rPr>
        <w:t xml:space="preserve"> (i.e., SFN/DFN cycle)</w:t>
      </w:r>
      <w:r w:rsidR="000133E3">
        <w:rPr>
          <w:rFonts w:eastAsiaTheme="minorEastAsia"/>
          <w:lang w:eastAsia="zh-CN"/>
        </w:rPr>
        <w:t xml:space="preserve">, then the gap between the first PSFCH </w:t>
      </w:r>
      <w:r w:rsidR="000133E3">
        <w:rPr>
          <w:rFonts w:eastAsiaTheme="minorEastAsia" w:hint="eastAsia"/>
          <w:lang w:eastAsia="zh-CN"/>
        </w:rPr>
        <w:t>occasion</w:t>
      </w:r>
      <w:r w:rsidR="000133E3">
        <w:rPr>
          <w:rFonts w:eastAsiaTheme="minorEastAsia"/>
          <w:lang w:eastAsia="zh-CN"/>
        </w:rPr>
        <w:t xml:space="preserve"> </w:t>
      </w:r>
      <w:r w:rsidR="000133E3">
        <w:rPr>
          <w:rFonts w:eastAsiaTheme="minorEastAsia" w:hint="eastAsia"/>
          <w:lang w:eastAsia="zh-CN"/>
        </w:rPr>
        <w:t>in</w:t>
      </w:r>
      <w:r w:rsidR="000133E3">
        <w:rPr>
          <w:rFonts w:eastAsiaTheme="minorEastAsia"/>
          <w:lang w:eastAsia="zh-CN"/>
        </w:rPr>
        <w:t xml:space="preserve"> </w:t>
      </w:r>
      <w:r w:rsidR="000133E3">
        <w:rPr>
          <w:rFonts w:eastAsiaTheme="minorEastAsia" w:hint="eastAsia"/>
          <w:lang w:eastAsia="zh-CN"/>
        </w:rPr>
        <w:t>the</w:t>
      </w:r>
      <w:r w:rsidR="000133E3">
        <w:rPr>
          <w:rFonts w:eastAsiaTheme="minorEastAsia"/>
          <w:lang w:eastAsia="zh-CN"/>
        </w:rPr>
        <w:t xml:space="preserve"> </w:t>
      </w:r>
      <w:r w:rsidR="000133E3">
        <w:rPr>
          <w:rFonts w:eastAsiaTheme="minorEastAsia" w:hint="eastAsia"/>
          <w:lang w:eastAsia="zh-CN"/>
        </w:rPr>
        <w:t>next</w:t>
      </w:r>
      <w:r w:rsidR="000133E3">
        <w:rPr>
          <w:rFonts w:eastAsiaTheme="minorEastAsia"/>
          <w:lang w:eastAsia="zh-CN"/>
        </w:rPr>
        <w:t xml:space="preserve"> </w:t>
      </w:r>
      <w:r w:rsidR="000133E3">
        <w:rPr>
          <w:rFonts w:eastAsiaTheme="minorEastAsia" w:hint="eastAsia"/>
          <w:lang w:eastAsia="zh-CN"/>
        </w:rPr>
        <w:t>period</w:t>
      </w:r>
      <w:r w:rsidR="000133E3">
        <w:rPr>
          <w:rFonts w:eastAsiaTheme="minorEastAsia"/>
          <w:lang w:eastAsia="zh-CN"/>
        </w:rPr>
        <w:t xml:space="preserve"> </w:t>
      </w:r>
      <w:r w:rsidR="000133E3">
        <w:rPr>
          <w:rFonts w:eastAsiaTheme="minorEastAsia" w:hint="eastAsia"/>
          <w:lang w:eastAsia="zh-CN"/>
        </w:rPr>
        <w:t>and</w:t>
      </w:r>
      <w:r w:rsidR="000133E3">
        <w:rPr>
          <w:rFonts w:eastAsiaTheme="minorEastAsia"/>
          <w:lang w:eastAsia="zh-CN"/>
        </w:rPr>
        <w:t xml:space="preserve"> </w:t>
      </w:r>
      <w:r w:rsidR="000133E3">
        <w:rPr>
          <w:rFonts w:eastAsiaTheme="minorEastAsia" w:hint="eastAsia"/>
          <w:lang w:eastAsia="zh-CN"/>
        </w:rPr>
        <w:t>the</w:t>
      </w:r>
      <w:r w:rsidR="000133E3">
        <w:rPr>
          <w:rFonts w:eastAsiaTheme="minorEastAsia"/>
          <w:lang w:eastAsia="zh-CN"/>
        </w:rPr>
        <w:t xml:space="preserve"> PSSCH </w:t>
      </w:r>
      <w:r w:rsidR="000133E3">
        <w:rPr>
          <w:rFonts w:eastAsiaTheme="minorEastAsia" w:hint="eastAsia"/>
          <w:lang w:eastAsia="zh-CN"/>
        </w:rPr>
        <w:t>slot</w:t>
      </w:r>
      <w:r w:rsidR="004C2F8D">
        <w:rPr>
          <w:rFonts w:eastAsiaTheme="minorEastAsia"/>
          <w:lang w:eastAsia="zh-CN"/>
        </w:rPr>
        <w:t>s</w:t>
      </w:r>
      <w:r w:rsidR="000133E3">
        <w:rPr>
          <w:rFonts w:eastAsiaTheme="minorEastAsia"/>
          <w:lang w:eastAsia="zh-CN"/>
        </w:rPr>
        <w:t xml:space="preserve"> </w:t>
      </w:r>
      <w:r w:rsidR="00F26BDB">
        <w:rPr>
          <w:rFonts w:eastAsiaTheme="minorEastAsia"/>
          <w:lang w:eastAsia="zh-CN"/>
        </w:rPr>
        <w:t>before</w:t>
      </w:r>
      <w:r w:rsidR="000133E3">
        <w:rPr>
          <w:rFonts w:eastAsiaTheme="minorEastAsia"/>
          <w:lang w:eastAsia="zh-CN"/>
        </w:rPr>
        <w:t xml:space="preserve"> the last PSFCH slot in </w:t>
      </w:r>
      <w:r w:rsidR="00F26BDB">
        <w:rPr>
          <w:rFonts w:eastAsiaTheme="minorEastAsia"/>
          <w:lang w:eastAsia="zh-CN"/>
        </w:rPr>
        <w:t xml:space="preserve">the </w:t>
      </w:r>
      <w:r>
        <w:rPr>
          <w:rFonts w:eastAsiaTheme="minorEastAsia"/>
          <w:lang w:eastAsia="zh-CN"/>
        </w:rPr>
        <w:t>current period</w:t>
      </w:r>
      <w:r w:rsidR="00BA7656">
        <w:rPr>
          <w:rFonts w:eastAsiaTheme="minorEastAsia"/>
          <w:lang w:eastAsia="zh-CN"/>
        </w:rPr>
        <w:t xml:space="preserve"> can be larger than N</w:t>
      </w:r>
      <w:r w:rsidR="004C2F8D">
        <w:rPr>
          <w:rFonts w:eastAsiaTheme="minorEastAsia"/>
          <w:lang w:eastAsia="zh-CN"/>
        </w:rPr>
        <w:t xml:space="preserve">+K-1, which means some of the PSSCH </w:t>
      </w:r>
      <w:r w:rsidR="004C2F8D">
        <w:rPr>
          <w:rFonts w:eastAsiaTheme="minorEastAsia" w:hint="eastAsia"/>
          <w:lang w:eastAsia="zh-CN"/>
        </w:rPr>
        <w:t>slot</w:t>
      </w:r>
      <w:r w:rsidR="004C2F8D">
        <w:rPr>
          <w:rFonts w:eastAsiaTheme="minorEastAsia"/>
          <w:lang w:eastAsia="zh-CN"/>
        </w:rPr>
        <w:t>s have no associated PS</w:t>
      </w:r>
      <w:r w:rsidR="00FE367B">
        <w:rPr>
          <w:rFonts w:eastAsiaTheme="minorEastAsia"/>
          <w:lang w:eastAsia="zh-CN"/>
        </w:rPr>
        <w:t>FCH occasion</w:t>
      </w:r>
      <w:bookmarkEnd w:id="8"/>
      <w:r w:rsidR="000133E3">
        <w:rPr>
          <w:rFonts w:eastAsiaTheme="minorEastAsia"/>
          <w:lang w:eastAsia="zh-CN"/>
        </w:rPr>
        <w:t xml:space="preserve">. </w:t>
      </w:r>
      <w:r w:rsidR="00785D68">
        <w:rPr>
          <w:rFonts w:eastAsiaTheme="minorEastAsia"/>
          <w:lang w:eastAsia="zh-CN"/>
        </w:rPr>
        <w:t xml:space="preserve">An example is shown </w:t>
      </w:r>
      <w:r w:rsidR="005223F8">
        <w:rPr>
          <w:rFonts w:eastAsiaTheme="minorEastAsia"/>
          <w:lang w:eastAsia="zh-CN"/>
        </w:rPr>
        <w:t xml:space="preserve">in </w:t>
      </w:r>
      <w:r w:rsidR="005223F8">
        <w:rPr>
          <w:rFonts w:eastAsiaTheme="minorEastAsia"/>
          <w:lang w:eastAsia="zh-CN"/>
        </w:rPr>
        <w:fldChar w:fldCharType="begin"/>
      </w:r>
      <w:r w:rsidR="005223F8">
        <w:rPr>
          <w:rFonts w:eastAsiaTheme="minorEastAsia"/>
          <w:lang w:eastAsia="zh-CN"/>
        </w:rPr>
        <w:instrText xml:space="preserve"> REF _Ref47468757 \h </w:instrText>
      </w:r>
      <w:r w:rsidR="005223F8">
        <w:rPr>
          <w:rFonts w:eastAsiaTheme="minorEastAsia"/>
          <w:lang w:eastAsia="zh-CN"/>
        </w:rPr>
      </w:r>
      <w:r w:rsidR="005223F8">
        <w:rPr>
          <w:rFonts w:eastAsiaTheme="minorEastAsia"/>
          <w:lang w:eastAsia="zh-CN"/>
        </w:rPr>
        <w:fldChar w:fldCharType="separate"/>
      </w:r>
      <w:r w:rsidR="00D57F29" w:rsidRPr="00040668">
        <w:rPr>
          <w:b/>
          <w:bCs/>
        </w:rPr>
        <w:t xml:space="preserve">Figure </w:t>
      </w:r>
      <w:r w:rsidR="00D57F29">
        <w:rPr>
          <w:b/>
          <w:bCs/>
          <w:noProof/>
        </w:rPr>
        <w:t>3</w:t>
      </w:r>
      <w:r w:rsidR="005223F8">
        <w:rPr>
          <w:rFonts w:eastAsiaTheme="minorEastAsia"/>
          <w:lang w:eastAsia="zh-CN"/>
        </w:rPr>
        <w:fldChar w:fldCharType="end"/>
      </w:r>
      <w:r w:rsidR="003C2F3B">
        <w:rPr>
          <w:rFonts w:eastAsiaTheme="minorEastAsia"/>
          <w:lang w:eastAsia="zh-CN"/>
        </w:rPr>
        <w:t>,</w:t>
      </w:r>
      <w:r w:rsidR="00C4333D">
        <w:rPr>
          <w:rFonts w:eastAsiaTheme="minorEastAsia"/>
          <w:lang w:eastAsia="zh-CN"/>
        </w:rPr>
        <w:t xml:space="preserve"> i</w:t>
      </w:r>
      <w:r w:rsidR="003C2F3B">
        <w:rPr>
          <w:rFonts w:eastAsiaTheme="minorEastAsia"/>
          <w:lang w:eastAsia="zh-CN"/>
        </w:rPr>
        <w:t>t can be noted that</w:t>
      </w:r>
      <w:r w:rsidR="00785D68">
        <w:rPr>
          <w:rFonts w:eastAsiaTheme="minorEastAsia"/>
          <w:lang w:eastAsia="zh-CN"/>
        </w:rPr>
        <w:t xml:space="preserve"> PSSCH slot n</w:t>
      </w:r>
      <w:r w:rsidR="00785D68">
        <w:rPr>
          <w:rFonts w:eastAsiaTheme="minorEastAsia" w:hint="eastAsia"/>
          <w:lang w:eastAsia="zh-CN"/>
        </w:rPr>
        <w:t>+</w:t>
      </w:r>
      <w:r w:rsidR="00F32F9B">
        <w:rPr>
          <w:rFonts w:eastAsiaTheme="minorEastAsia"/>
          <w:lang w:eastAsia="zh-CN"/>
        </w:rPr>
        <w:t>2~n+</w:t>
      </w:r>
      <w:r w:rsidR="00785D68">
        <w:rPr>
          <w:rFonts w:eastAsiaTheme="minorEastAsia"/>
          <w:lang w:eastAsia="zh-CN"/>
        </w:rPr>
        <w:t xml:space="preserve">4 cannot find any associated PSFCH in </w:t>
      </w:r>
      <w:r w:rsidR="005223F8">
        <w:rPr>
          <w:rFonts w:eastAsiaTheme="minorEastAsia"/>
          <w:lang w:eastAsia="zh-CN"/>
        </w:rPr>
        <w:t xml:space="preserve">the </w:t>
      </w:r>
      <w:r w:rsidR="00785D68">
        <w:rPr>
          <w:rFonts w:eastAsiaTheme="minorEastAsia"/>
          <w:lang w:eastAsia="zh-CN"/>
        </w:rPr>
        <w:t xml:space="preserve">current period or in the next period. </w:t>
      </w:r>
    </w:p>
    <w:p w14:paraId="5978C99A" w14:textId="1E974F35" w:rsidR="00785D68" w:rsidRDefault="002E76D7" w:rsidP="004D40B4">
      <w:pPr>
        <w:pStyle w:val="a1"/>
        <w:spacing w:before="120"/>
        <w:jc w:val="center"/>
      </w:pPr>
      <w:r>
        <w:object w:dxaOrig="10156" w:dyaOrig="3609" w14:anchorId="329049AA">
          <v:shape id="_x0000_i1027" type="#_x0000_t75" style="width:446.4pt;height:151.5pt" o:ole="">
            <v:imagedata r:id="rId12" o:title="" cropbottom="2082f" cropright="-569f"/>
          </v:shape>
          <o:OLEObject Type="Embed" ProgID="Visio.Drawing.15" ShapeID="_x0000_i1027" DrawAspect="Content" ObjectID="_1658333192" r:id="rId13"/>
        </w:object>
      </w:r>
    </w:p>
    <w:p w14:paraId="71EDA955" w14:textId="7047C0D8" w:rsidR="009419EB" w:rsidRPr="005223F8" w:rsidRDefault="009419EB" w:rsidP="005223F8">
      <w:pPr>
        <w:pStyle w:val="af1"/>
        <w:jc w:val="center"/>
        <w:rPr>
          <w:rFonts w:eastAsiaTheme="minorEastAsia"/>
          <w:b/>
          <w:bCs/>
          <w:lang w:eastAsia="zh-CN"/>
        </w:rPr>
      </w:pPr>
      <w:bookmarkStart w:id="9" w:name="_Ref47468757"/>
      <w:r w:rsidRPr="00040668">
        <w:rPr>
          <w:b/>
          <w:bCs/>
        </w:rPr>
        <w:t xml:space="preserve">Figure </w:t>
      </w:r>
      <w:r w:rsidRPr="00040668">
        <w:rPr>
          <w:b/>
          <w:bCs/>
        </w:rPr>
        <w:fldChar w:fldCharType="begin"/>
      </w:r>
      <w:r w:rsidRPr="00040668">
        <w:rPr>
          <w:b/>
          <w:bCs/>
        </w:rPr>
        <w:instrText xml:space="preserve"> SEQ Figure \* ARABIC </w:instrText>
      </w:r>
      <w:r w:rsidRPr="00040668">
        <w:rPr>
          <w:b/>
          <w:bCs/>
        </w:rPr>
        <w:fldChar w:fldCharType="separate"/>
      </w:r>
      <w:r w:rsidR="00F117AE">
        <w:rPr>
          <w:b/>
          <w:bCs/>
          <w:noProof/>
        </w:rPr>
        <w:t>3</w:t>
      </w:r>
      <w:r w:rsidRPr="00040668">
        <w:rPr>
          <w:b/>
          <w:bCs/>
        </w:rPr>
        <w:fldChar w:fldCharType="end"/>
      </w:r>
      <w:bookmarkEnd w:id="9"/>
      <w:r w:rsidRPr="00040668">
        <w:rPr>
          <w:b/>
          <w:bCs/>
        </w:rPr>
        <w:t>.</w:t>
      </w:r>
      <w:r w:rsidRPr="00040668">
        <w:rPr>
          <w:rFonts w:eastAsiaTheme="minorEastAsia"/>
          <w:b/>
          <w:bCs/>
          <w:lang w:eastAsia="zh-CN"/>
        </w:rPr>
        <w:t xml:space="preserve"> </w:t>
      </w:r>
      <w:r>
        <w:rPr>
          <w:rFonts w:eastAsiaTheme="minorEastAsia"/>
          <w:b/>
          <w:bCs/>
          <w:lang w:eastAsia="zh-CN"/>
        </w:rPr>
        <w:t>PSSCH slot</w:t>
      </w:r>
      <w:r w:rsidR="002E76D7">
        <w:rPr>
          <w:rFonts w:eastAsiaTheme="minorEastAsia" w:hint="eastAsia"/>
          <w:b/>
          <w:bCs/>
          <w:lang w:eastAsia="zh-CN"/>
        </w:rPr>
        <w:t>s</w:t>
      </w:r>
      <w:r>
        <w:rPr>
          <w:rFonts w:eastAsiaTheme="minorEastAsia"/>
          <w:b/>
          <w:bCs/>
          <w:lang w:eastAsia="zh-CN"/>
        </w:rPr>
        <w:t xml:space="preserve"> </w:t>
      </w:r>
      <w:r w:rsidR="002E76D7">
        <w:rPr>
          <w:rFonts w:eastAsiaTheme="minorEastAsia"/>
          <w:b/>
          <w:bCs/>
          <w:lang w:eastAsia="zh-CN"/>
        </w:rPr>
        <w:t>without</w:t>
      </w:r>
      <w:r>
        <w:rPr>
          <w:rFonts w:eastAsiaTheme="minorEastAsia"/>
          <w:b/>
          <w:bCs/>
          <w:lang w:eastAsia="zh-CN"/>
        </w:rPr>
        <w:t xml:space="preserve"> associated PSFCH resources</w:t>
      </w:r>
    </w:p>
    <w:p w14:paraId="4BB1E39C" w14:textId="1A5A457B" w:rsidR="0096358B" w:rsidRDefault="0096358B" w:rsidP="001932D8">
      <w:pPr>
        <w:pStyle w:val="af1"/>
        <w:jc w:val="both"/>
        <w:rPr>
          <w:rFonts w:eastAsiaTheme="minorEastAsia"/>
          <w:b/>
          <w:bCs/>
          <w:i/>
          <w:iCs/>
          <w:kern w:val="32"/>
          <w:lang w:eastAsia="zh-CN"/>
        </w:rPr>
      </w:pPr>
      <w:bookmarkStart w:id="10" w:name="_Ref47365114"/>
      <w:r w:rsidRPr="002967F6">
        <w:rPr>
          <w:b/>
          <w:bCs/>
          <w:i/>
          <w:iCs/>
        </w:rPr>
        <w:t xml:space="preserve">Observation </w:t>
      </w:r>
      <w:r w:rsidRPr="002967F6">
        <w:rPr>
          <w:b/>
          <w:bCs/>
          <w:i/>
          <w:iCs/>
        </w:rPr>
        <w:fldChar w:fldCharType="begin"/>
      </w:r>
      <w:r w:rsidRPr="002967F6">
        <w:rPr>
          <w:b/>
          <w:bCs/>
          <w:i/>
          <w:iCs/>
        </w:rPr>
        <w:instrText xml:space="preserve"> SEQ Observation \* ARABIC </w:instrText>
      </w:r>
      <w:r w:rsidRPr="002967F6">
        <w:rPr>
          <w:b/>
          <w:bCs/>
          <w:i/>
          <w:iCs/>
        </w:rPr>
        <w:fldChar w:fldCharType="separate"/>
      </w:r>
      <w:r w:rsidR="00F117AE">
        <w:rPr>
          <w:b/>
          <w:bCs/>
          <w:i/>
          <w:iCs/>
          <w:noProof/>
        </w:rPr>
        <w:t>1</w:t>
      </w:r>
      <w:r w:rsidRPr="002967F6">
        <w:rPr>
          <w:b/>
          <w:bCs/>
          <w:i/>
          <w:iCs/>
        </w:rPr>
        <w:fldChar w:fldCharType="end"/>
      </w:r>
      <w:r w:rsidR="00D90EEE">
        <w:rPr>
          <w:b/>
          <w:bCs/>
          <w:i/>
          <w:iCs/>
        </w:rPr>
        <w:t>:</w:t>
      </w:r>
      <w:r w:rsidRPr="0096358B">
        <w:t xml:space="preserve"> </w:t>
      </w:r>
      <w:r w:rsidRPr="0096358B">
        <w:rPr>
          <w:b/>
          <w:bCs/>
          <w:i/>
          <w:iCs/>
        </w:rPr>
        <w:t xml:space="preserve">If the period is not times of N, and if the first PSFCH slot is not the first slot in the </w:t>
      </w:r>
      <w:r w:rsidR="007B0B05">
        <w:rPr>
          <w:b/>
          <w:bCs/>
          <w:i/>
          <w:iCs/>
        </w:rPr>
        <w:t xml:space="preserve">SFN/DFN </w:t>
      </w:r>
      <w:r w:rsidRPr="0096358B">
        <w:rPr>
          <w:b/>
          <w:bCs/>
          <w:i/>
          <w:iCs/>
        </w:rPr>
        <w:t>period, then some of the PSSCH slots may have no associated PSFCH occasion</w:t>
      </w:r>
      <w:r w:rsidRPr="002967F6">
        <w:rPr>
          <w:rFonts w:eastAsiaTheme="minorEastAsia"/>
          <w:b/>
          <w:bCs/>
          <w:i/>
          <w:iCs/>
          <w:kern w:val="32"/>
          <w:lang w:eastAsia="zh-CN"/>
        </w:rPr>
        <w:t>.</w:t>
      </w:r>
      <w:bookmarkEnd w:id="10"/>
    </w:p>
    <w:p w14:paraId="47B37762" w14:textId="007BD461" w:rsidR="001932D8" w:rsidRDefault="001932D8" w:rsidP="001932D8">
      <w:pPr>
        <w:pStyle w:val="af1"/>
        <w:jc w:val="both"/>
        <w:rPr>
          <w:rFonts w:eastAsiaTheme="minorEastAsia"/>
          <w:b/>
          <w:bCs/>
          <w:i/>
          <w:iCs/>
          <w:kern w:val="32"/>
          <w:lang w:eastAsia="zh-CN"/>
        </w:rPr>
      </w:pPr>
      <w:bookmarkStart w:id="11" w:name="_Ref47365405"/>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F117AE">
        <w:rPr>
          <w:b/>
          <w:bCs/>
          <w:i/>
          <w:iCs/>
          <w:noProof/>
        </w:rPr>
        <w:t>3</w:t>
      </w:r>
      <w:r w:rsidRPr="00425D69">
        <w:rPr>
          <w:b/>
          <w:bCs/>
          <w:i/>
          <w:iCs/>
        </w:rPr>
        <w:fldChar w:fldCharType="end"/>
      </w:r>
      <w:r w:rsidR="00D90EEE">
        <w:rPr>
          <w:b/>
          <w:bCs/>
          <w:i/>
          <w:iCs/>
        </w:rPr>
        <w:t>:</w:t>
      </w:r>
      <w:r w:rsidRPr="00425D69">
        <w:rPr>
          <w:b/>
          <w:bCs/>
          <w:i/>
          <w:iCs/>
        </w:rPr>
        <w:t xml:space="preserve"> </w:t>
      </w:r>
      <w:r>
        <w:rPr>
          <w:b/>
          <w:bCs/>
          <w:i/>
          <w:iCs/>
        </w:rPr>
        <w:t>T</w:t>
      </w:r>
      <w:r w:rsidRPr="0096358B">
        <w:rPr>
          <w:b/>
          <w:bCs/>
          <w:i/>
          <w:iCs/>
        </w:rPr>
        <w:t>he first PSFCH slot</w:t>
      </w:r>
      <w:r>
        <w:rPr>
          <w:b/>
          <w:bCs/>
          <w:i/>
          <w:iCs/>
        </w:rPr>
        <w:t xml:space="preserve"> of </w:t>
      </w:r>
      <w:r w:rsidR="00735EF0">
        <w:rPr>
          <w:b/>
          <w:bCs/>
          <w:i/>
          <w:iCs/>
        </w:rPr>
        <w:t xml:space="preserve">a pool in </w:t>
      </w:r>
      <w:r>
        <w:rPr>
          <w:b/>
          <w:bCs/>
          <w:i/>
          <w:iCs/>
        </w:rPr>
        <w:t xml:space="preserve">a </w:t>
      </w:r>
      <w:r w:rsidR="002A09C7">
        <w:rPr>
          <w:b/>
          <w:bCs/>
          <w:i/>
          <w:iCs/>
        </w:rPr>
        <w:t xml:space="preserve">SFN/DFN </w:t>
      </w:r>
      <w:r>
        <w:rPr>
          <w:b/>
          <w:bCs/>
          <w:i/>
          <w:iCs/>
        </w:rPr>
        <w:t>period</w:t>
      </w:r>
      <w:r w:rsidRPr="0096358B">
        <w:rPr>
          <w:b/>
          <w:bCs/>
          <w:i/>
          <w:iCs/>
        </w:rPr>
        <w:t xml:space="preserve"> is the first </w:t>
      </w:r>
      <w:r>
        <w:rPr>
          <w:b/>
          <w:bCs/>
          <w:i/>
          <w:iCs/>
        </w:rPr>
        <w:t xml:space="preserve">SL </w:t>
      </w:r>
      <w:r w:rsidRPr="0096358B">
        <w:rPr>
          <w:b/>
          <w:bCs/>
          <w:i/>
          <w:iCs/>
        </w:rPr>
        <w:t xml:space="preserve">slot </w:t>
      </w:r>
      <w:r>
        <w:rPr>
          <w:b/>
          <w:bCs/>
          <w:i/>
          <w:iCs/>
        </w:rPr>
        <w:t xml:space="preserve">of the pool </w:t>
      </w:r>
      <w:r w:rsidRPr="0096358B">
        <w:rPr>
          <w:b/>
          <w:bCs/>
          <w:i/>
          <w:iCs/>
        </w:rPr>
        <w:t xml:space="preserve">in </w:t>
      </w:r>
      <w:r w:rsidR="00C04521">
        <w:rPr>
          <w:b/>
          <w:bCs/>
          <w:i/>
          <w:iCs/>
        </w:rPr>
        <w:t>the</w:t>
      </w:r>
      <w:r w:rsidRPr="0096358B">
        <w:rPr>
          <w:b/>
          <w:bCs/>
          <w:i/>
          <w:iCs/>
        </w:rPr>
        <w:t xml:space="preserve"> </w:t>
      </w:r>
      <w:r w:rsidR="00697539">
        <w:rPr>
          <w:b/>
          <w:bCs/>
          <w:i/>
          <w:iCs/>
        </w:rPr>
        <w:t>SFN/DFN</w:t>
      </w:r>
      <w:r w:rsidR="00697539" w:rsidRPr="0096358B">
        <w:rPr>
          <w:b/>
          <w:bCs/>
          <w:i/>
          <w:iCs/>
        </w:rPr>
        <w:t xml:space="preserve"> </w:t>
      </w:r>
      <w:r w:rsidRPr="0096358B">
        <w:rPr>
          <w:b/>
          <w:bCs/>
          <w:i/>
          <w:iCs/>
        </w:rPr>
        <w:t>period</w:t>
      </w:r>
      <w:r w:rsidRPr="00425D69">
        <w:rPr>
          <w:rFonts w:eastAsiaTheme="minorEastAsia"/>
          <w:b/>
          <w:bCs/>
          <w:i/>
          <w:iCs/>
          <w:kern w:val="32"/>
          <w:lang w:eastAsia="zh-CN"/>
        </w:rPr>
        <w:t>.</w:t>
      </w:r>
      <w:bookmarkEnd w:id="11"/>
    </w:p>
    <w:p w14:paraId="395F8BE2" w14:textId="77777777" w:rsidR="000618C6" w:rsidRPr="001932D8" w:rsidRDefault="000618C6" w:rsidP="000618C6">
      <w:pPr>
        <w:rPr>
          <w:rFonts w:eastAsiaTheme="minorEastAsia"/>
          <w:lang w:val="en-GB" w:eastAsia="zh-CN"/>
        </w:rPr>
      </w:pPr>
    </w:p>
    <w:p w14:paraId="3297B8BE" w14:textId="7D8833F7" w:rsidR="00ED3884" w:rsidRDefault="003C2F3B" w:rsidP="004D40B4">
      <w:pPr>
        <w:pStyle w:val="a1"/>
        <w:spacing w:before="120"/>
        <w:rPr>
          <w:rFonts w:eastAsiaTheme="minorEastAsia"/>
          <w:lang w:eastAsia="zh-CN"/>
        </w:rPr>
      </w:pPr>
      <w:r>
        <w:rPr>
          <w:rFonts w:eastAsiaTheme="minorEastAsia"/>
          <w:lang w:eastAsia="zh-CN"/>
        </w:rPr>
        <w:lastRenderedPageBreak/>
        <w:t>I</w:t>
      </w:r>
      <w:r w:rsidR="00024F05">
        <w:rPr>
          <w:rFonts w:eastAsiaTheme="minorEastAsia"/>
          <w:lang w:eastAsia="zh-CN"/>
        </w:rPr>
        <w:t xml:space="preserve">f the first PSFCH slot is the first slot in the </w:t>
      </w:r>
      <w:r w:rsidR="0037205F" w:rsidRPr="0037205F">
        <w:rPr>
          <w:rFonts w:eastAsiaTheme="minorEastAsia"/>
          <w:lang w:eastAsia="zh-CN"/>
        </w:rPr>
        <w:t xml:space="preserve">SFN/DFN </w:t>
      </w:r>
      <w:r w:rsidR="00024F05">
        <w:rPr>
          <w:rFonts w:eastAsiaTheme="minorEastAsia"/>
          <w:lang w:eastAsia="zh-CN"/>
        </w:rPr>
        <w:t xml:space="preserve">period, then the gap between the first PSFCH </w:t>
      </w:r>
      <w:r w:rsidR="00024F05">
        <w:rPr>
          <w:rFonts w:eastAsiaTheme="minorEastAsia" w:hint="eastAsia"/>
          <w:lang w:eastAsia="zh-CN"/>
        </w:rPr>
        <w:t>occasion</w:t>
      </w:r>
      <w:r w:rsidR="00024F05">
        <w:rPr>
          <w:rFonts w:eastAsiaTheme="minorEastAsia"/>
          <w:lang w:eastAsia="zh-CN"/>
        </w:rPr>
        <w:t xml:space="preserve"> </w:t>
      </w:r>
      <w:r w:rsidR="00024F05">
        <w:rPr>
          <w:rFonts w:eastAsiaTheme="minorEastAsia" w:hint="eastAsia"/>
          <w:lang w:eastAsia="zh-CN"/>
        </w:rPr>
        <w:t>in</w:t>
      </w:r>
      <w:r w:rsidR="00024F05">
        <w:rPr>
          <w:rFonts w:eastAsiaTheme="minorEastAsia"/>
          <w:lang w:eastAsia="zh-CN"/>
        </w:rPr>
        <w:t xml:space="preserve"> </w:t>
      </w:r>
      <w:r w:rsidR="00024F05">
        <w:rPr>
          <w:rFonts w:eastAsiaTheme="minorEastAsia" w:hint="eastAsia"/>
          <w:lang w:eastAsia="zh-CN"/>
        </w:rPr>
        <w:t>the</w:t>
      </w:r>
      <w:r w:rsidR="00024F05">
        <w:rPr>
          <w:rFonts w:eastAsiaTheme="minorEastAsia"/>
          <w:lang w:eastAsia="zh-CN"/>
        </w:rPr>
        <w:t xml:space="preserve"> </w:t>
      </w:r>
      <w:r w:rsidR="00024F05">
        <w:rPr>
          <w:rFonts w:eastAsiaTheme="minorEastAsia" w:hint="eastAsia"/>
          <w:lang w:eastAsia="zh-CN"/>
        </w:rPr>
        <w:t>next</w:t>
      </w:r>
      <w:r w:rsidR="00024F05">
        <w:rPr>
          <w:rFonts w:eastAsiaTheme="minorEastAsia"/>
          <w:lang w:eastAsia="zh-CN"/>
        </w:rPr>
        <w:t xml:space="preserve"> </w:t>
      </w:r>
      <w:r w:rsidR="00024F05">
        <w:rPr>
          <w:rFonts w:eastAsiaTheme="minorEastAsia" w:hint="eastAsia"/>
          <w:lang w:eastAsia="zh-CN"/>
        </w:rPr>
        <w:t>period</w:t>
      </w:r>
      <w:r w:rsidR="00024F05">
        <w:rPr>
          <w:rFonts w:eastAsiaTheme="minorEastAsia"/>
          <w:lang w:eastAsia="zh-CN"/>
        </w:rPr>
        <w:t xml:space="preserve"> </w:t>
      </w:r>
      <w:r w:rsidR="00024F05">
        <w:rPr>
          <w:rFonts w:eastAsiaTheme="minorEastAsia" w:hint="eastAsia"/>
          <w:lang w:eastAsia="zh-CN"/>
        </w:rPr>
        <w:t>and</w:t>
      </w:r>
      <w:r w:rsidR="00024F05">
        <w:rPr>
          <w:rFonts w:eastAsiaTheme="minorEastAsia"/>
          <w:lang w:eastAsia="zh-CN"/>
        </w:rPr>
        <w:t xml:space="preserve"> </w:t>
      </w:r>
      <w:r w:rsidR="00024F05">
        <w:rPr>
          <w:rFonts w:eastAsiaTheme="minorEastAsia" w:hint="eastAsia"/>
          <w:lang w:eastAsia="zh-CN"/>
        </w:rPr>
        <w:t>the</w:t>
      </w:r>
      <w:r w:rsidR="00024F05">
        <w:rPr>
          <w:rFonts w:eastAsiaTheme="minorEastAsia"/>
          <w:lang w:eastAsia="zh-CN"/>
        </w:rPr>
        <w:t xml:space="preserve"> PSSCH </w:t>
      </w:r>
      <w:r w:rsidR="00024F05">
        <w:rPr>
          <w:rFonts w:eastAsiaTheme="minorEastAsia" w:hint="eastAsia"/>
          <w:lang w:eastAsia="zh-CN"/>
        </w:rPr>
        <w:t>slot</w:t>
      </w:r>
      <w:r>
        <w:rPr>
          <w:rFonts w:eastAsiaTheme="minorEastAsia"/>
          <w:lang w:eastAsia="zh-CN"/>
        </w:rPr>
        <w:t>s</w:t>
      </w:r>
      <w:r w:rsidR="00024F05">
        <w:rPr>
          <w:rFonts w:eastAsiaTheme="minorEastAsia"/>
          <w:lang w:eastAsia="zh-CN"/>
        </w:rPr>
        <w:t xml:space="preserve"> after the last PSFCH slot in </w:t>
      </w:r>
      <w:r w:rsidR="00E56FC0">
        <w:rPr>
          <w:rFonts w:eastAsiaTheme="minorEastAsia"/>
          <w:lang w:eastAsia="zh-CN"/>
        </w:rPr>
        <w:t xml:space="preserve">the </w:t>
      </w:r>
      <w:r w:rsidR="003F19CC">
        <w:rPr>
          <w:rFonts w:eastAsiaTheme="minorEastAsia"/>
          <w:lang w:eastAsia="zh-CN"/>
        </w:rPr>
        <w:t>current period</w:t>
      </w:r>
      <w:r>
        <w:rPr>
          <w:rFonts w:eastAsiaTheme="minorEastAsia"/>
          <w:lang w:eastAsia="zh-CN"/>
        </w:rPr>
        <w:t xml:space="preserve"> is always </w:t>
      </w:r>
      <w:r w:rsidR="00D5342F">
        <w:rPr>
          <w:rFonts w:eastAsiaTheme="minorEastAsia"/>
          <w:lang w:eastAsia="zh-CN"/>
        </w:rPr>
        <w:t>no larger</w:t>
      </w:r>
      <w:r>
        <w:rPr>
          <w:rFonts w:eastAsiaTheme="minorEastAsia"/>
          <w:lang w:eastAsia="zh-CN"/>
        </w:rPr>
        <w:t xml:space="preserve"> than N+K-1, implying that every PSSCH slot </w:t>
      </w:r>
      <w:r w:rsidR="00D5342F">
        <w:rPr>
          <w:rFonts w:eastAsiaTheme="minorEastAsia"/>
          <w:lang w:eastAsia="zh-CN"/>
        </w:rPr>
        <w:t>can find its</w:t>
      </w:r>
      <w:r w:rsidR="008557EB">
        <w:rPr>
          <w:rFonts w:eastAsiaTheme="minorEastAsia"/>
          <w:lang w:eastAsia="zh-CN"/>
        </w:rPr>
        <w:t xml:space="preserve"> associated PSFCH occasion</w:t>
      </w:r>
      <w:r w:rsidR="00024F05">
        <w:rPr>
          <w:rFonts w:eastAsiaTheme="minorEastAsia"/>
          <w:lang w:eastAsia="zh-CN"/>
        </w:rPr>
        <w:t xml:space="preserve">. </w:t>
      </w:r>
    </w:p>
    <w:p w14:paraId="69B1B46F" w14:textId="796FA4EC" w:rsidR="000A0A6F" w:rsidRDefault="00ED3884" w:rsidP="004D40B4">
      <w:pPr>
        <w:pStyle w:val="a1"/>
        <w:spacing w:before="120"/>
        <w:rPr>
          <w:rFonts w:eastAsiaTheme="minorEastAsia"/>
          <w:lang w:eastAsia="zh-CN"/>
        </w:rPr>
      </w:pPr>
      <w:r>
        <w:rPr>
          <w:rFonts w:eastAsiaTheme="minorEastAsia"/>
          <w:lang w:eastAsia="zh-CN"/>
        </w:rPr>
        <w:t>However</w:t>
      </w:r>
      <w:r w:rsidR="0096358B">
        <w:rPr>
          <w:rFonts w:eastAsiaTheme="minorEastAsia"/>
          <w:lang w:eastAsia="zh-CN"/>
        </w:rPr>
        <w:t xml:space="preserve">, </w:t>
      </w:r>
      <w:r w:rsidR="00381E72">
        <w:rPr>
          <w:rFonts w:eastAsiaTheme="minorEastAsia" w:hint="eastAsia"/>
          <w:lang w:eastAsia="zh-CN"/>
        </w:rPr>
        <w:t>s</w:t>
      </w:r>
      <w:r w:rsidR="00381E72">
        <w:rPr>
          <w:rFonts w:eastAsiaTheme="minorEastAsia"/>
          <w:lang w:eastAsia="zh-CN"/>
        </w:rPr>
        <w:t xml:space="preserve">ome </w:t>
      </w:r>
      <w:r w:rsidR="00381E72" w:rsidRPr="00381E72">
        <w:rPr>
          <w:rFonts w:eastAsiaTheme="minorEastAsia"/>
          <w:lang w:eastAsia="zh-CN"/>
        </w:rPr>
        <w:t>PSSCH</w:t>
      </w:r>
      <w:r w:rsidR="00381E72">
        <w:rPr>
          <w:rFonts w:eastAsiaTheme="minorEastAsia"/>
          <w:lang w:eastAsia="zh-CN"/>
        </w:rPr>
        <w:t xml:space="preserve"> slots</w:t>
      </w:r>
      <w:r w:rsidR="00381E72" w:rsidRPr="00381E72">
        <w:rPr>
          <w:rFonts w:eastAsiaTheme="minorEastAsia"/>
          <w:lang w:eastAsia="zh-CN"/>
        </w:rPr>
        <w:t xml:space="preserve"> may </w:t>
      </w:r>
      <w:r w:rsidR="008F180F">
        <w:rPr>
          <w:rFonts w:eastAsiaTheme="minorEastAsia"/>
          <w:lang w:eastAsia="zh-CN"/>
        </w:rPr>
        <w:t xml:space="preserve">even </w:t>
      </w:r>
      <w:r w:rsidR="00381E72" w:rsidRPr="00381E72">
        <w:rPr>
          <w:rFonts w:eastAsiaTheme="minorEastAsia"/>
          <w:lang w:eastAsia="zh-CN"/>
        </w:rPr>
        <w:t xml:space="preserve">find </w:t>
      </w:r>
      <w:r w:rsidR="00381E72" w:rsidRPr="003F19CC">
        <w:rPr>
          <w:rFonts w:eastAsiaTheme="minorEastAsia"/>
          <w:b/>
          <w:bCs/>
          <w:i/>
          <w:iCs/>
          <w:u w:val="single"/>
          <w:lang w:eastAsia="zh-CN"/>
        </w:rPr>
        <w:t>multiple PSFCH occasions</w:t>
      </w:r>
      <w:r w:rsidR="00381E72" w:rsidRPr="00381E72">
        <w:rPr>
          <w:rFonts w:eastAsiaTheme="minorEastAsia"/>
          <w:lang w:eastAsia="zh-CN"/>
        </w:rPr>
        <w:t xml:space="preserve"> whose distances from </w:t>
      </w:r>
      <w:r w:rsidR="00D5342F">
        <w:rPr>
          <w:rFonts w:eastAsiaTheme="minorEastAsia"/>
          <w:lang w:eastAsia="zh-CN"/>
        </w:rPr>
        <w:t>the PSSCH</w:t>
      </w:r>
      <w:r w:rsidR="00381E72" w:rsidRPr="00381E72">
        <w:rPr>
          <w:rFonts w:eastAsiaTheme="minorEastAsia"/>
          <w:lang w:eastAsia="zh-CN"/>
        </w:rPr>
        <w:t xml:space="preserve"> fall within [</w:t>
      </w:r>
      <w:r w:rsidR="003F19CC" w:rsidRPr="00381E72">
        <w:rPr>
          <w:rFonts w:eastAsiaTheme="minorEastAsia"/>
          <w:lang w:eastAsia="zh-CN"/>
        </w:rPr>
        <w:t>K</w:t>
      </w:r>
      <w:r w:rsidR="00381E72" w:rsidRPr="00381E72">
        <w:rPr>
          <w:rFonts w:eastAsiaTheme="minorEastAsia"/>
          <w:lang w:eastAsia="zh-CN"/>
        </w:rPr>
        <w:t>,</w:t>
      </w:r>
      <w:r w:rsidR="0096358B">
        <w:rPr>
          <w:rFonts w:eastAsiaTheme="minorEastAsia"/>
          <w:lang w:eastAsia="zh-CN"/>
        </w:rPr>
        <w:t xml:space="preserve"> </w:t>
      </w:r>
      <w:r w:rsidR="00381E72" w:rsidRPr="00381E72">
        <w:rPr>
          <w:rFonts w:eastAsiaTheme="minorEastAsia"/>
          <w:lang w:eastAsia="zh-CN"/>
        </w:rPr>
        <w:t>N+K-1]</w:t>
      </w:r>
      <w:r w:rsidR="00381E72">
        <w:rPr>
          <w:rFonts w:eastAsiaTheme="minorEastAsia"/>
          <w:lang w:eastAsia="zh-CN"/>
        </w:rPr>
        <w:t>.</w:t>
      </w:r>
      <w:r w:rsidR="008557EB">
        <w:rPr>
          <w:rFonts w:eastAsiaTheme="minorEastAsia"/>
          <w:lang w:eastAsia="zh-CN"/>
        </w:rPr>
        <w:t xml:space="preserve"> </w:t>
      </w:r>
      <w:r w:rsidR="00C93D08">
        <w:rPr>
          <w:rFonts w:eastAsiaTheme="minorEastAsia"/>
          <w:lang w:eastAsia="zh-CN"/>
        </w:rPr>
        <w:t>For example</w:t>
      </w:r>
      <w:r w:rsidR="008557EB">
        <w:rPr>
          <w:rFonts w:eastAsiaTheme="minorEastAsia"/>
          <w:lang w:eastAsia="zh-CN"/>
        </w:rPr>
        <w:t xml:space="preserve">, </w:t>
      </w:r>
      <w:r w:rsidR="00081E46">
        <w:rPr>
          <w:rFonts w:eastAsiaTheme="minorEastAsia"/>
          <w:lang w:eastAsia="zh-CN"/>
        </w:rPr>
        <w:t xml:space="preserve">for </w:t>
      </w:r>
      <w:r w:rsidR="008557EB">
        <w:rPr>
          <w:rFonts w:eastAsiaTheme="minorEastAsia"/>
          <w:lang w:eastAsia="zh-CN"/>
        </w:rPr>
        <w:t xml:space="preserve">PSSCH slot </w:t>
      </w:r>
      <w:r w:rsidR="00CE6FF4">
        <w:rPr>
          <w:rFonts w:eastAsiaTheme="minorEastAsia" w:hint="eastAsia"/>
          <w:lang w:eastAsia="zh-CN"/>
        </w:rPr>
        <w:t>n</w:t>
      </w:r>
      <w:r w:rsidR="00CE6FF4">
        <w:rPr>
          <w:rFonts w:eastAsiaTheme="minorEastAsia"/>
          <w:lang w:eastAsia="zh-CN"/>
        </w:rPr>
        <w:t>+2~</w:t>
      </w:r>
      <w:r w:rsidR="008557EB">
        <w:rPr>
          <w:rFonts w:eastAsiaTheme="minorEastAsia"/>
          <w:lang w:eastAsia="zh-CN"/>
        </w:rPr>
        <w:t xml:space="preserve">n+4, its </w:t>
      </w:r>
      <w:r w:rsidR="008F180F">
        <w:rPr>
          <w:rFonts w:eastAsiaTheme="minorEastAsia"/>
          <w:lang w:eastAsia="zh-CN"/>
        </w:rPr>
        <w:t>associated PSFCH slot can be</w:t>
      </w:r>
      <w:r w:rsidR="008557EB">
        <w:rPr>
          <w:rFonts w:eastAsiaTheme="minorEastAsia"/>
          <w:lang w:eastAsia="zh-CN"/>
        </w:rPr>
        <w:t xml:space="preserve"> either slot n+6 </w:t>
      </w:r>
      <w:r w:rsidR="008557EB">
        <w:rPr>
          <w:rFonts w:eastAsiaTheme="minorEastAsia" w:hint="eastAsia"/>
          <w:lang w:eastAsia="zh-CN"/>
        </w:rPr>
        <w:t>or</w:t>
      </w:r>
      <w:r w:rsidR="008557EB">
        <w:rPr>
          <w:rFonts w:eastAsiaTheme="minorEastAsia"/>
          <w:lang w:eastAsia="zh-CN"/>
        </w:rPr>
        <w:t xml:space="preserve"> </w:t>
      </w:r>
      <w:r w:rsidR="008557EB">
        <w:rPr>
          <w:rFonts w:eastAsiaTheme="minorEastAsia" w:hint="eastAsia"/>
          <w:lang w:eastAsia="zh-CN"/>
        </w:rPr>
        <w:t>n</w:t>
      </w:r>
      <w:r w:rsidR="008557EB">
        <w:rPr>
          <w:rFonts w:eastAsiaTheme="minorEastAsia"/>
          <w:lang w:eastAsia="zh-CN"/>
        </w:rPr>
        <w:t>+7</w:t>
      </w:r>
      <w:r w:rsidR="00E81956">
        <w:rPr>
          <w:rFonts w:eastAsiaTheme="minorEastAsia"/>
          <w:lang w:eastAsia="zh-CN"/>
        </w:rPr>
        <w:t xml:space="preserve"> since both PSFCH </w:t>
      </w:r>
      <w:r w:rsidR="008F180F">
        <w:rPr>
          <w:rFonts w:eastAsiaTheme="minorEastAsia"/>
          <w:lang w:eastAsia="zh-CN"/>
        </w:rPr>
        <w:t xml:space="preserve">slots </w:t>
      </w:r>
      <w:r w:rsidR="00E81956">
        <w:rPr>
          <w:rFonts w:eastAsiaTheme="minorEastAsia"/>
          <w:lang w:eastAsia="zh-CN"/>
        </w:rPr>
        <w:t>satisf</w:t>
      </w:r>
      <w:r w:rsidR="00E56FC0">
        <w:rPr>
          <w:rFonts w:eastAsiaTheme="minorEastAsia"/>
          <w:lang w:eastAsia="zh-CN"/>
        </w:rPr>
        <w:t>y</w:t>
      </w:r>
      <w:r w:rsidR="00E81956">
        <w:rPr>
          <w:rFonts w:eastAsiaTheme="minorEastAsia"/>
          <w:lang w:eastAsia="zh-CN"/>
        </w:rPr>
        <w:t xml:space="preserve"> the </w:t>
      </w:r>
      <w:r w:rsidR="00E81956" w:rsidRPr="00381E72">
        <w:rPr>
          <w:rFonts w:eastAsiaTheme="minorEastAsia"/>
          <w:lang w:eastAsia="zh-CN"/>
        </w:rPr>
        <w:t>[K,</w:t>
      </w:r>
      <w:r w:rsidR="00195943">
        <w:rPr>
          <w:rFonts w:eastAsiaTheme="minorEastAsia"/>
          <w:lang w:eastAsia="zh-CN"/>
        </w:rPr>
        <w:t xml:space="preserve"> </w:t>
      </w:r>
      <w:r w:rsidR="00E81956" w:rsidRPr="00381E72">
        <w:rPr>
          <w:rFonts w:eastAsiaTheme="minorEastAsia"/>
          <w:lang w:eastAsia="zh-CN"/>
        </w:rPr>
        <w:t>N+K-1]</w:t>
      </w:r>
      <w:r w:rsidR="00E81956">
        <w:rPr>
          <w:rFonts w:eastAsiaTheme="minorEastAsia"/>
          <w:lang w:eastAsia="zh-CN"/>
        </w:rPr>
        <w:t xml:space="preserve"> requirement.</w:t>
      </w:r>
      <w:r w:rsidR="004C1FD6">
        <w:rPr>
          <w:rFonts w:eastAsiaTheme="minorEastAsia"/>
          <w:lang w:eastAsia="zh-CN"/>
        </w:rPr>
        <w:t xml:space="preserve"> </w:t>
      </w:r>
    </w:p>
    <w:p w14:paraId="7EF4D526" w14:textId="29F7604A" w:rsidR="00D37B1F" w:rsidRDefault="00D37B1F" w:rsidP="004D40B4">
      <w:pPr>
        <w:pStyle w:val="af1"/>
        <w:jc w:val="both"/>
        <w:rPr>
          <w:rFonts w:eastAsiaTheme="minorEastAsia"/>
          <w:b/>
          <w:bCs/>
          <w:i/>
          <w:iCs/>
          <w:kern w:val="32"/>
          <w:lang w:eastAsia="zh-CN"/>
        </w:rPr>
      </w:pPr>
      <w:bookmarkStart w:id="12" w:name="_Ref47365160"/>
      <w:r w:rsidRPr="002967F6">
        <w:rPr>
          <w:b/>
          <w:bCs/>
          <w:i/>
          <w:iCs/>
        </w:rPr>
        <w:t xml:space="preserve">Observation </w:t>
      </w:r>
      <w:r w:rsidRPr="002967F6">
        <w:rPr>
          <w:b/>
          <w:bCs/>
          <w:i/>
          <w:iCs/>
        </w:rPr>
        <w:fldChar w:fldCharType="begin"/>
      </w:r>
      <w:r w:rsidRPr="002967F6">
        <w:rPr>
          <w:b/>
          <w:bCs/>
          <w:i/>
          <w:iCs/>
        </w:rPr>
        <w:instrText xml:space="preserve"> SEQ Observation \* ARABIC </w:instrText>
      </w:r>
      <w:r w:rsidRPr="002967F6">
        <w:rPr>
          <w:b/>
          <w:bCs/>
          <w:i/>
          <w:iCs/>
        </w:rPr>
        <w:fldChar w:fldCharType="separate"/>
      </w:r>
      <w:r w:rsidR="00F117AE">
        <w:rPr>
          <w:b/>
          <w:bCs/>
          <w:i/>
          <w:iCs/>
          <w:noProof/>
        </w:rPr>
        <w:t>2</w:t>
      </w:r>
      <w:r w:rsidRPr="002967F6">
        <w:rPr>
          <w:b/>
          <w:bCs/>
          <w:i/>
          <w:iCs/>
        </w:rPr>
        <w:fldChar w:fldCharType="end"/>
      </w:r>
      <w:r w:rsidR="00D90EEE">
        <w:rPr>
          <w:b/>
          <w:bCs/>
          <w:i/>
          <w:iCs/>
        </w:rPr>
        <w:t>:</w:t>
      </w:r>
      <w:r w:rsidRPr="0096358B">
        <w:t xml:space="preserve"> </w:t>
      </w:r>
      <w:r w:rsidRPr="0096358B">
        <w:rPr>
          <w:b/>
          <w:bCs/>
          <w:i/>
          <w:iCs/>
        </w:rPr>
        <w:t xml:space="preserve">If the </w:t>
      </w:r>
      <w:r>
        <w:rPr>
          <w:b/>
          <w:bCs/>
          <w:i/>
          <w:iCs/>
        </w:rPr>
        <w:t xml:space="preserve">number of SL slots in a </w:t>
      </w:r>
      <w:r w:rsidRPr="0096358B">
        <w:rPr>
          <w:b/>
          <w:bCs/>
          <w:i/>
          <w:iCs/>
        </w:rPr>
        <w:t>period is not times of N, and if</w:t>
      </w:r>
      <w:r w:rsidRPr="005932CA">
        <w:t xml:space="preserve"> </w:t>
      </w:r>
      <w:r w:rsidRPr="005932CA">
        <w:rPr>
          <w:b/>
          <w:bCs/>
          <w:i/>
          <w:iCs/>
        </w:rPr>
        <w:t>the first PSFCH slot is the first SL slot of the pool of the PSFCH in the</w:t>
      </w:r>
      <w:r w:rsidR="007B0B05">
        <w:rPr>
          <w:b/>
          <w:bCs/>
          <w:i/>
          <w:iCs/>
        </w:rPr>
        <w:t xml:space="preserve"> SFN/DFN</w:t>
      </w:r>
      <w:r w:rsidRPr="005932CA">
        <w:rPr>
          <w:b/>
          <w:bCs/>
          <w:i/>
          <w:iCs/>
        </w:rPr>
        <w:t xml:space="preserve"> period</w:t>
      </w:r>
      <w:r w:rsidRPr="0096358B">
        <w:rPr>
          <w:b/>
          <w:bCs/>
          <w:i/>
          <w:iCs/>
        </w:rPr>
        <w:t xml:space="preserve">, then </w:t>
      </w:r>
      <w:r w:rsidRPr="00455F5C">
        <w:rPr>
          <w:b/>
          <w:bCs/>
          <w:i/>
          <w:iCs/>
        </w:rPr>
        <w:t>some PSSCH slots may find multiple PSFCH occasions whose distances from the PSSCH fall within [</w:t>
      </w:r>
      <w:r w:rsidR="003F19CC" w:rsidRPr="003F19CC">
        <w:rPr>
          <w:b/>
          <w:bCs/>
          <w:i/>
          <w:iCs/>
        </w:rPr>
        <w:t>K</w:t>
      </w:r>
      <w:r w:rsidRPr="00455F5C">
        <w:rPr>
          <w:b/>
          <w:bCs/>
          <w:i/>
          <w:iCs/>
        </w:rPr>
        <w:t>, N+K-1]</w:t>
      </w:r>
      <w:r w:rsidRPr="002967F6">
        <w:rPr>
          <w:rFonts w:eastAsiaTheme="minorEastAsia"/>
          <w:b/>
          <w:bCs/>
          <w:i/>
          <w:iCs/>
          <w:kern w:val="32"/>
          <w:lang w:eastAsia="zh-CN"/>
        </w:rPr>
        <w:t>.</w:t>
      </w:r>
      <w:bookmarkEnd w:id="12"/>
    </w:p>
    <w:p w14:paraId="01F6A202" w14:textId="4A9EEA0E" w:rsidR="005508A8" w:rsidRDefault="001976AF" w:rsidP="00CF4205">
      <w:pPr>
        <w:pStyle w:val="a1"/>
        <w:jc w:val="center"/>
      </w:pPr>
      <w:r>
        <w:object w:dxaOrig="10884" w:dyaOrig="3999" w14:anchorId="4ECECC49">
          <v:shape id="_x0000_i1030" type="#_x0000_t75" style="width:446.4pt;height:165.3pt" o:ole="">
            <v:imagedata r:id="rId14" o:title="" cropbottom="-91f" cropright="1629f"/>
          </v:shape>
          <o:OLEObject Type="Embed" ProgID="Visio.Drawing.15" ShapeID="_x0000_i1030" DrawAspect="Content" ObjectID="_1658333193" r:id="rId15"/>
        </w:object>
      </w:r>
    </w:p>
    <w:p w14:paraId="593ED3EB" w14:textId="6A47839E" w:rsidR="00D630E3" w:rsidRPr="00F34899" w:rsidRDefault="00D630E3" w:rsidP="00F34899">
      <w:pPr>
        <w:pStyle w:val="af1"/>
        <w:jc w:val="center"/>
        <w:rPr>
          <w:rFonts w:eastAsiaTheme="minorEastAsia"/>
          <w:b/>
          <w:bCs/>
          <w:lang w:eastAsia="zh-CN"/>
        </w:rPr>
      </w:pPr>
      <w:r w:rsidRPr="00040668">
        <w:rPr>
          <w:b/>
          <w:bCs/>
        </w:rPr>
        <w:t xml:space="preserve">Figure </w:t>
      </w:r>
      <w:r w:rsidRPr="00040668">
        <w:rPr>
          <w:b/>
          <w:bCs/>
        </w:rPr>
        <w:fldChar w:fldCharType="begin"/>
      </w:r>
      <w:r w:rsidRPr="00040668">
        <w:rPr>
          <w:b/>
          <w:bCs/>
        </w:rPr>
        <w:instrText xml:space="preserve"> SEQ Figure \* ARABIC </w:instrText>
      </w:r>
      <w:r w:rsidRPr="00040668">
        <w:rPr>
          <w:b/>
          <w:bCs/>
        </w:rPr>
        <w:fldChar w:fldCharType="separate"/>
      </w:r>
      <w:r w:rsidR="00F117AE">
        <w:rPr>
          <w:b/>
          <w:bCs/>
          <w:noProof/>
        </w:rPr>
        <w:t>4</w:t>
      </w:r>
      <w:r w:rsidRPr="00040668">
        <w:rPr>
          <w:b/>
          <w:bCs/>
        </w:rPr>
        <w:fldChar w:fldCharType="end"/>
      </w:r>
      <w:r w:rsidRPr="00040668">
        <w:rPr>
          <w:b/>
          <w:bCs/>
        </w:rPr>
        <w:t>.</w:t>
      </w:r>
      <w:r w:rsidRPr="00040668">
        <w:rPr>
          <w:rFonts w:eastAsiaTheme="minorEastAsia"/>
          <w:b/>
          <w:bCs/>
          <w:lang w:eastAsia="zh-CN"/>
        </w:rPr>
        <w:t xml:space="preserve"> </w:t>
      </w:r>
      <w:r>
        <w:rPr>
          <w:rFonts w:eastAsiaTheme="minorEastAsia"/>
          <w:b/>
          <w:bCs/>
          <w:lang w:eastAsia="zh-CN"/>
        </w:rPr>
        <w:t>special PSSCH slot with multiple potential PSSCH slots</w:t>
      </w:r>
    </w:p>
    <w:p w14:paraId="543CC663" w14:textId="5FDFC935" w:rsidR="00ED3884" w:rsidRDefault="00ED3884" w:rsidP="00ED3884">
      <w:pPr>
        <w:pStyle w:val="a1"/>
        <w:spacing w:before="120"/>
        <w:rPr>
          <w:rFonts w:eastAsiaTheme="minorEastAsia"/>
          <w:lang w:eastAsia="zh-CN"/>
        </w:rPr>
      </w:pPr>
      <w:r>
        <w:rPr>
          <w:rFonts w:eastAsiaTheme="minorEastAsia"/>
          <w:lang w:eastAsia="zh-CN"/>
        </w:rPr>
        <w:t xml:space="preserve">According to the text in 38.213: </w:t>
      </w:r>
      <w:r w:rsidR="0000408C">
        <w:rPr>
          <w:rFonts w:eastAsiaTheme="minorEastAsia"/>
          <w:lang w:eastAsia="zh-CN"/>
        </w:rPr>
        <w:t>“</w:t>
      </w:r>
      <w:r w:rsidRPr="00195943">
        <w:rPr>
          <w:i/>
          <w:iCs/>
        </w:rPr>
        <w:t xml:space="preserve">The UE transmits the PSFCH in a </w:t>
      </w:r>
      <w:r w:rsidRPr="00F117AE">
        <w:rPr>
          <w:i/>
          <w:iCs/>
          <w:u w:val="single"/>
        </w:rPr>
        <w:t>first slot</w:t>
      </w:r>
      <w:r w:rsidRPr="00195943">
        <w:rPr>
          <w:i/>
          <w:iCs/>
        </w:rPr>
        <w:t xml:space="preserve"> that includes PSFCH resources and is at least a number of slots, provided by MinTimeGapPSFCH, of the resource pool after a last slot of the PSSCH reception.</w:t>
      </w:r>
      <w:r w:rsidR="0000408C">
        <w:rPr>
          <w:rFonts w:eastAsiaTheme="minorEastAsia"/>
          <w:lang w:eastAsia="zh-CN"/>
        </w:rPr>
        <w:t>”</w:t>
      </w:r>
      <w:r>
        <w:rPr>
          <w:rFonts w:eastAsiaTheme="minorEastAsia"/>
          <w:lang w:eastAsia="zh-CN"/>
        </w:rPr>
        <w:t>, the RX UE f</w:t>
      </w:r>
      <w:r>
        <w:rPr>
          <w:rFonts w:eastAsiaTheme="minorEastAsia" w:hint="eastAsia"/>
          <w:lang w:eastAsia="zh-CN"/>
        </w:rPr>
        <w:t>or</w:t>
      </w:r>
      <w:r>
        <w:rPr>
          <w:rFonts w:eastAsiaTheme="minorEastAsia"/>
          <w:lang w:eastAsia="zh-CN"/>
        </w:rPr>
        <w:t xml:space="preserve"> PSSCH slot </w:t>
      </w:r>
      <w:r>
        <w:rPr>
          <w:rFonts w:eastAsiaTheme="minorEastAsia" w:hint="eastAsia"/>
          <w:lang w:eastAsia="zh-CN"/>
        </w:rPr>
        <w:t>n</w:t>
      </w:r>
      <w:r>
        <w:rPr>
          <w:rFonts w:eastAsiaTheme="minorEastAsia"/>
          <w:lang w:eastAsia="zh-CN"/>
        </w:rPr>
        <w:t xml:space="preserve">+2~n+4 shall report HARQ-ACK only in PSFCH slot n+6. </w:t>
      </w:r>
    </w:p>
    <w:p w14:paraId="7086BDFC" w14:textId="52626D8E" w:rsidR="000004FF" w:rsidRDefault="0000408C" w:rsidP="008B3ECD">
      <w:pPr>
        <w:pStyle w:val="a1"/>
        <w:rPr>
          <w:rFonts w:eastAsiaTheme="minorEastAsia"/>
          <w:lang w:val="en-GB" w:eastAsia="zh-CN"/>
        </w:rPr>
      </w:pPr>
      <w:r>
        <w:rPr>
          <w:rFonts w:eastAsiaTheme="minorEastAsia"/>
          <w:lang w:eastAsia="zh-CN"/>
        </w:rPr>
        <w:t>On the other hand</w:t>
      </w:r>
      <w:r w:rsidR="007124D7">
        <w:rPr>
          <w:rFonts w:eastAsiaTheme="minorEastAsia"/>
          <w:lang w:eastAsia="zh-CN"/>
        </w:rPr>
        <w:t xml:space="preserve">, </w:t>
      </w:r>
      <w:r>
        <w:rPr>
          <w:rFonts w:eastAsiaTheme="minorEastAsia"/>
          <w:lang w:eastAsia="zh-CN"/>
        </w:rPr>
        <w:t xml:space="preserve">from </w:t>
      </w:r>
      <w:r w:rsidR="008461DE">
        <w:rPr>
          <w:rFonts w:eastAsiaTheme="minorEastAsia"/>
          <w:lang w:eastAsia="zh-CN"/>
        </w:rPr>
        <w:t xml:space="preserve">the </w:t>
      </w:r>
      <w:r>
        <w:rPr>
          <w:rFonts w:eastAsiaTheme="minorEastAsia"/>
          <w:lang w:eastAsia="zh-CN"/>
        </w:rPr>
        <w:t xml:space="preserve">TX UE perspective, </w:t>
      </w:r>
      <w:r w:rsidR="00126ADB">
        <w:rPr>
          <w:rFonts w:eastAsiaTheme="minorEastAsia"/>
          <w:lang w:eastAsia="zh-CN"/>
        </w:rPr>
        <w:t xml:space="preserve">if a dynamic grant </w:t>
      </w:r>
      <w:r w:rsidR="00986D93">
        <w:rPr>
          <w:rFonts w:eastAsiaTheme="minorEastAsia"/>
          <w:lang w:eastAsia="zh-CN"/>
        </w:rPr>
        <w:t xml:space="preserve">or a configured grant </w:t>
      </w:r>
      <w:r w:rsidR="00126ADB">
        <w:rPr>
          <w:rFonts w:eastAsiaTheme="minorEastAsia"/>
          <w:lang w:eastAsia="zh-CN"/>
        </w:rPr>
        <w:t xml:space="preserve">providing </w:t>
      </w:r>
      <w:r w:rsidR="00503961">
        <w:rPr>
          <w:rFonts w:eastAsiaTheme="minorEastAsia"/>
          <w:lang w:eastAsia="zh-CN"/>
        </w:rPr>
        <w:t>one</w:t>
      </w:r>
      <w:r w:rsidR="00126ADB">
        <w:rPr>
          <w:rFonts w:eastAsiaTheme="minorEastAsia"/>
          <w:lang w:eastAsia="zh-CN"/>
        </w:rPr>
        <w:t xml:space="preserve"> </w:t>
      </w:r>
      <w:r w:rsidR="00461B6F">
        <w:rPr>
          <w:rFonts w:eastAsiaTheme="minorEastAsia"/>
          <w:lang w:eastAsia="zh-CN"/>
        </w:rPr>
        <w:t xml:space="preserve">‘special’ </w:t>
      </w:r>
      <w:r w:rsidR="00126ADB">
        <w:rPr>
          <w:rFonts w:eastAsiaTheme="minorEastAsia"/>
          <w:lang w:eastAsia="zh-CN"/>
        </w:rPr>
        <w:t xml:space="preserve">PSSCH slot with multiple </w:t>
      </w:r>
      <w:r w:rsidR="00CE09AF">
        <w:rPr>
          <w:rFonts w:eastAsiaTheme="minorEastAsia"/>
          <w:lang w:eastAsia="zh-CN"/>
        </w:rPr>
        <w:t xml:space="preserve">potential associated </w:t>
      </w:r>
      <w:r w:rsidR="00126ADB">
        <w:rPr>
          <w:rFonts w:eastAsiaTheme="minorEastAsia"/>
          <w:lang w:eastAsia="zh-CN"/>
        </w:rPr>
        <w:t>PSFCH slots</w:t>
      </w:r>
      <w:r w:rsidR="00CF4205">
        <w:rPr>
          <w:rFonts w:eastAsiaTheme="minorEastAsia"/>
          <w:lang w:eastAsia="zh-CN"/>
        </w:rPr>
        <w:t xml:space="preserve"> is received</w:t>
      </w:r>
      <w:r w:rsidR="00B4045C">
        <w:rPr>
          <w:rFonts w:eastAsiaTheme="minorEastAsia"/>
          <w:lang w:eastAsia="zh-CN"/>
        </w:rPr>
        <w:t>,</w:t>
      </w:r>
      <w:r w:rsidR="00126ADB">
        <w:rPr>
          <w:rFonts w:eastAsiaTheme="minorEastAsia"/>
          <w:lang w:eastAsia="zh-CN"/>
        </w:rPr>
        <w:t xml:space="preserve"> it is unclear which PSFCH slot is the </w:t>
      </w:r>
      <w:r w:rsidR="00B009B8">
        <w:rPr>
          <w:rFonts w:eastAsiaTheme="minorEastAsia"/>
          <w:lang w:eastAsia="zh-CN"/>
        </w:rPr>
        <w:t>‘</w:t>
      </w:r>
      <w:r w:rsidR="00126ADB">
        <w:rPr>
          <w:rFonts w:eastAsiaTheme="minorEastAsia"/>
          <w:lang w:eastAsia="zh-CN"/>
        </w:rPr>
        <w:t>last PSFCH</w:t>
      </w:r>
      <w:r w:rsidR="00B009B8">
        <w:rPr>
          <w:rFonts w:eastAsiaTheme="minorEastAsia"/>
          <w:lang w:eastAsia="zh-CN"/>
        </w:rPr>
        <w:t>’</w:t>
      </w:r>
      <w:r w:rsidR="00126ADB">
        <w:rPr>
          <w:rFonts w:eastAsiaTheme="minorEastAsia"/>
          <w:lang w:eastAsia="zh-CN"/>
        </w:rPr>
        <w:t xml:space="preserve"> </w:t>
      </w:r>
      <w:r w:rsidR="00126ADB" w:rsidRPr="00D437D0">
        <w:rPr>
          <w:rFonts w:eastAsiaTheme="minorEastAsia"/>
          <w:b/>
          <w:bCs/>
          <w:i/>
          <w:u w:val="single"/>
          <w:lang w:eastAsia="zh-CN"/>
        </w:rPr>
        <w:t>for PUCCH determination</w:t>
      </w:r>
      <w:r w:rsidR="00126ADB">
        <w:rPr>
          <w:rFonts w:eastAsiaTheme="minorEastAsia"/>
          <w:lang w:eastAsia="zh-CN"/>
        </w:rPr>
        <w:t>. Moreover,</w:t>
      </w:r>
      <w:r w:rsidR="00126ADB">
        <w:rPr>
          <w:rFonts w:eastAsiaTheme="minorEastAsia" w:hint="eastAsia"/>
          <w:lang w:eastAsia="zh-CN"/>
        </w:rPr>
        <w:t xml:space="preserve"> </w:t>
      </w:r>
      <w:r w:rsidR="00126ADB">
        <w:rPr>
          <w:rFonts w:eastAsiaTheme="minorEastAsia"/>
          <w:lang w:eastAsia="zh-CN"/>
        </w:rPr>
        <w:t xml:space="preserve">since </w:t>
      </w:r>
      <w:r w:rsidR="00126ADB">
        <w:rPr>
          <w:rFonts w:eastAsiaTheme="minorEastAsia"/>
          <w:lang w:val="en-GB" w:eastAsia="zh-CN"/>
        </w:rPr>
        <w:t>N HA</w:t>
      </w:r>
      <w:r w:rsidR="00ED3884">
        <w:rPr>
          <w:rFonts w:eastAsiaTheme="minorEastAsia"/>
          <w:lang w:val="en-GB" w:eastAsia="zh-CN"/>
        </w:rPr>
        <w:t>R</w:t>
      </w:r>
      <w:r w:rsidR="00126ADB">
        <w:rPr>
          <w:rFonts w:eastAsiaTheme="minorEastAsia"/>
          <w:lang w:val="en-GB" w:eastAsia="zh-CN"/>
        </w:rPr>
        <w:t>Q-ACK bits should be reported</w:t>
      </w:r>
      <w:r w:rsidR="00126ADB">
        <w:rPr>
          <w:rFonts w:eastAsiaTheme="minorEastAsia"/>
          <w:lang w:eastAsia="zh-CN"/>
        </w:rPr>
        <w:t xml:space="preserve"> </w:t>
      </w:r>
      <w:r w:rsidR="007124D7">
        <w:rPr>
          <w:rFonts w:eastAsiaTheme="minorEastAsia"/>
          <w:lang w:eastAsia="zh-CN"/>
        </w:rPr>
        <w:t>f</w:t>
      </w:r>
      <w:r w:rsidR="007124D7">
        <w:rPr>
          <w:rFonts w:eastAsiaTheme="minorEastAsia"/>
          <w:lang w:val="en-GB" w:eastAsia="zh-CN"/>
        </w:rPr>
        <w:t xml:space="preserve">or each PSFCH occasion </w:t>
      </w:r>
      <w:r w:rsidR="00ED3884">
        <w:rPr>
          <w:rFonts w:eastAsiaTheme="minorEastAsia"/>
          <w:lang w:val="en-GB" w:eastAsia="zh-CN"/>
        </w:rPr>
        <w:t>involved</w:t>
      </w:r>
      <w:r w:rsidR="007124D7">
        <w:rPr>
          <w:rFonts w:eastAsiaTheme="minorEastAsia"/>
          <w:lang w:val="en-GB" w:eastAsia="zh-CN"/>
        </w:rPr>
        <w:t xml:space="preserve"> </w:t>
      </w:r>
      <w:r w:rsidR="00D630E3">
        <w:rPr>
          <w:rFonts w:eastAsiaTheme="minorEastAsia"/>
          <w:lang w:val="en-GB" w:eastAsia="zh-CN"/>
        </w:rPr>
        <w:t xml:space="preserve">in </w:t>
      </w:r>
      <w:r w:rsidR="007124D7">
        <w:rPr>
          <w:rFonts w:eastAsiaTheme="minorEastAsia"/>
          <w:lang w:val="en-GB" w:eastAsia="zh-CN"/>
        </w:rPr>
        <w:t>a type1 SL HARQ codebook,</w:t>
      </w:r>
      <w:r w:rsidR="00126ADB">
        <w:rPr>
          <w:rFonts w:eastAsiaTheme="minorEastAsia"/>
          <w:lang w:val="en-GB" w:eastAsia="zh-CN"/>
        </w:rPr>
        <w:t xml:space="preserve"> i</w:t>
      </w:r>
      <w:r w:rsidR="007124D7">
        <w:rPr>
          <w:rFonts w:eastAsiaTheme="minorEastAsia"/>
          <w:lang w:eastAsia="zh-CN"/>
        </w:rPr>
        <w:t xml:space="preserve">t is </w:t>
      </w:r>
      <w:r w:rsidR="00126ADB">
        <w:rPr>
          <w:rFonts w:eastAsiaTheme="minorEastAsia"/>
          <w:lang w:eastAsia="zh-CN"/>
        </w:rPr>
        <w:t xml:space="preserve">also </w:t>
      </w:r>
      <w:r w:rsidR="007124D7">
        <w:rPr>
          <w:rFonts w:eastAsiaTheme="minorEastAsia"/>
          <w:lang w:eastAsia="zh-CN"/>
        </w:rPr>
        <w:t xml:space="preserve">not clear </w:t>
      </w:r>
      <w:r w:rsidR="00CB167D">
        <w:rPr>
          <w:rFonts w:eastAsiaTheme="minorEastAsia"/>
          <w:lang w:eastAsia="zh-CN"/>
        </w:rPr>
        <w:t>what should be reported</w:t>
      </w:r>
      <w:r w:rsidR="007124D7">
        <w:rPr>
          <w:rFonts w:eastAsiaTheme="minorEastAsia"/>
          <w:lang w:eastAsia="zh-CN"/>
        </w:rPr>
        <w:t xml:space="preserve"> </w:t>
      </w:r>
      <w:r w:rsidR="006D2835">
        <w:rPr>
          <w:rFonts w:eastAsiaTheme="minorEastAsia"/>
          <w:lang w:eastAsia="zh-CN"/>
        </w:rPr>
        <w:t xml:space="preserve">in response to </w:t>
      </w:r>
      <w:r w:rsidR="00AC1282">
        <w:rPr>
          <w:rFonts w:eastAsiaTheme="minorEastAsia"/>
          <w:lang w:eastAsia="zh-CN"/>
        </w:rPr>
        <w:t xml:space="preserve">the </w:t>
      </w:r>
      <w:r w:rsidR="006D2835">
        <w:rPr>
          <w:rFonts w:eastAsiaTheme="minorEastAsia"/>
          <w:lang w:eastAsia="zh-CN"/>
        </w:rPr>
        <w:t xml:space="preserve">PSSCH </w:t>
      </w:r>
      <w:r w:rsidR="00E94828">
        <w:rPr>
          <w:rFonts w:eastAsiaTheme="minorEastAsia"/>
          <w:lang w:eastAsia="zh-CN"/>
        </w:rPr>
        <w:t xml:space="preserve">slot </w:t>
      </w:r>
      <w:r w:rsidR="006D2835">
        <w:rPr>
          <w:rFonts w:eastAsiaTheme="minorEastAsia"/>
          <w:lang w:eastAsia="zh-CN"/>
        </w:rPr>
        <w:t>for</w:t>
      </w:r>
      <w:r w:rsidR="007124D7">
        <w:rPr>
          <w:rFonts w:eastAsiaTheme="minorEastAsia"/>
          <w:lang w:eastAsia="zh-CN"/>
        </w:rPr>
        <w:t xml:space="preserve"> PSFCH slot n+7 </w:t>
      </w:r>
      <w:r w:rsidR="00D630E3">
        <w:rPr>
          <w:rFonts w:eastAsiaTheme="minorEastAsia"/>
          <w:lang w:eastAsia="zh-CN"/>
        </w:rPr>
        <w:t xml:space="preserve">if PSFCH slot n+7 is </w:t>
      </w:r>
      <w:r w:rsidR="005A2C17">
        <w:rPr>
          <w:rFonts w:eastAsiaTheme="minorEastAsia"/>
          <w:lang w:eastAsia="zh-CN"/>
        </w:rPr>
        <w:t>involved</w:t>
      </w:r>
      <w:r w:rsidR="000463BC">
        <w:rPr>
          <w:rFonts w:eastAsiaTheme="minorEastAsia"/>
          <w:lang w:eastAsia="zh-CN"/>
        </w:rPr>
        <w:t xml:space="preserve"> </w:t>
      </w:r>
      <w:r w:rsidR="007124D7">
        <w:rPr>
          <w:rFonts w:eastAsiaTheme="minorEastAsia" w:hint="eastAsia"/>
          <w:lang w:eastAsia="zh-CN"/>
        </w:rPr>
        <w:t>in</w:t>
      </w:r>
      <w:r w:rsidR="007124D7">
        <w:rPr>
          <w:rFonts w:eastAsiaTheme="minorEastAsia"/>
          <w:lang w:eastAsia="zh-CN"/>
        </w:rPr>
        <w:t xml:space="preserve"> </w:t>
      </w:r>
      <w:r w:rsidR="007124D7">
        <w:rPr>
          <w:rFonts w:eastAsiaTheme="minorEastAsia" w:hint="eastAsia"/>
          <w:lang w:eastAsia="zh-CN"/>
        </w:rPr>
        <w:t>a</w:t>
      </w:r>
      <w:r w:rsidR="007124D7">
        <w:rPr>
          <w:rFonts w:eastAsiaTheme="minorEastAsia"/>
          <w:lang w:eastAsia="zh-CN"/>
        </w:rPr>
        <w:t xml:space="preserve"> type1 codebook</w:t>
      </w:r>
      <w:r w:rsidR="007124D7">
        <w:rPr>
          <w:rFonts w:eastAsiaTheme="minorEastAsia" w:hint="eastAsia"/>
          <w:lang w:eastAsia="zh-CN"/>
        </w:rPr>
        <w:t>.</w:t>
      </w:r>
      <w:r w:rsidR="007124D7">
        <w:rPr>
          <w:rFonts w:eastAsiaTheme="minorEastAsia"/>
          <w:lang w:val="en-GB" w:eastAsia="zh-CN"/>
        </w:rPr>
        <w:t xml:space="preserve"> </w:t>
      </w:r>
    </w:p>
    <w:p w14:paraId="59A9C78E" w14:textId="19FC4F1C" w:rsidR="004447E0" w:rsidRPr="00126ADB" w:rsidRDefault="004447E0" w:rsidP="008B3ECD">
      <w:pPr>
        <w:pStyle w:val="a1"/>
        <w:rPr>
          <w:rFonts w:eastAsiaTheme="minorEastAsia"/>
          <w:lang w:eastAsia="zh-CN"/>
        </w:rPr>
      </w:pPr>
      <w:r>
        <w:rPr>
          <w:rFonts w:eastAsiaTheme="minorEastAsia"/>
          <w:lang w:val="en-GB" w:eastAsia="zh-CN"/>
        </w:rPr>
        <w:t xml:space="preserve">To avoid impact </w:t>
      </w:r>
      <w:r w:rsidR="00B4045C">
        <w:rPr>
          <w:rFonts w:eastAsiaTheme="minorEastAsia"/>
          <w:lang w:val="en-GB" w:eastAsia="zh-CN"/>
        </w:rPr>
        <w:t>on</w:t>
      </w:r>
      <w:r w:rsidR="002D7111">
        <w:rPr>
          <w:rFonts w:eastAsiaTheme="minorEastAsia"/>
          <w:lang w:val="en-GB" w:eastAsia="zh-CN"/>
        </w:rPr>
        <w:t xml:space="preserve"> </w:t>
      </w:r>
      <w:r w:rsidR="00B4045C">
        <w:rPr>
          <w:rFonts w:eastAsiaTheme="minorEastAsia"/>
          <w:lang w:val="en-GB" w:eastAsia="zh-CN"/>
        </w:rPr>
        <w:t xml:space="preserve">the </w:t>
      </w:r>
      <w:r w:rsidR="0000408C">
        <w:rPr>
          <w:rFonts w:eastAsiaTheme="minorEastAsia"/>
          <w:lang w:val="en-GB" w:eastAsia="zh-CN"/>
        </w:rPr>
        <w:t>current</w:t>
      </w:r>
      <w:r w:rsidR="00284AEF">
        <w:rPr>
          <w:rFonts w:eastAsiaTheme="minorEastAsia"/>
          <w:lang w:val="en-GB" w:eastAsia="zh-CN"/>
        </w:rPr>
        <w:t xml:space="preserve"> procedure of the </w:t>
      </w:r>
      <w:r w:rsidR="002D7111">
        <w:rPr>
          <w:rFonts w:eastAsiaTheme="minorEastAsia"/>
          <w:lang w:val="en-GB" w:eastAsia="zh-CN"/>
        </w:rPr>
        <w:t>determination of PUCCH location as well as</w:t>
      </w:r>
      <w:r>
        <w:rPr>
          <w:rFonts w:eastAsiaTheme="minorEastAsia"/>
          <w:lang w:val="en-GB" w:eastAsia="zh-CN"/>
        </w:rPr>
        <w:t xml:space="preserve"> type1 codebook </w:t>
      </w:r>
      <w:r w:rsidR="003E6AF2">
        <w:rPr>
          <w:rFonts w:eastAsiaTheme="minorEastAsia"/>
          <w:lang w:val="en-GB" w:eastAsia="zh-CN"/>
        </w:rPr>
        <w:t>construction</w:t>
      </w:r>
      <w:r>
        <w:rPr>
          <w:rFonts w:eastAsiaTheme="minorEastAsia"/>
          <w:lang w:val="en-GB" w:eastAsia="zh-CN"/>
        </w:rPr>
        <w:t xml:space="preserve">, </w:t>
      </w:r>
      <w:r w:rsidR="00B009B8">
        <w:rPr>
          <w:rFonts w:eastAsiaTheme="minorEastAsia"/>
          <w:lang w:val="en-GB" w:eastAsia="zh-CN"/>
        </w:rPr>
        <w:t xml:space="preserve">the last PSFCH in the above case should be the first </w:t>
      </w:r>
      <w:r w:rsidR="000E7E28">
        <w:rPr>
          <w:rFonts w:eastAsiaTheme="minorEastAsia"/>
          <w:lang w:val="en-GB" w:eastAsia="zh-CN"/>
        </w:rPr>
        <w:t xml:space="preserve">associated </w:t>
      </w:r>
      <w:r w:rsidR="00B009B8">
        <w:rPr>
          <w:rFonts w:eastAsiaTheme="minorEastAsia"/>
          <w:lang w:val="en-GB" w:eastAsia="zh-CN"/>
        </w:rPr>
        <w:t xml:space="preserve">PSFCH slot </w:t>
      </w:r>
      <w:r w:rsidR="00B009B8" w:rsidRPr="00B009B8">
        <w:rPr>
          <w:rFonts w:eastAsiaTheme="minorEastAsia"/>
          <w:lang w:val="en-GB" w:eastAsia="zh-CN"/>
        </w:rPr>
        <w:t>satisfying the requirement of [</w:t>
      </w:r>
      <w:r w:rsidR="005A2C17">
        <w:rPr>
          <w:rFonts w:eastAsiaTheme="minorEastAsia"/>
          <w:lang w:val="en-GB" w:eastAsia="zh-CN"/>
        </w:rPr>
        <w:t>K</w:t>
      </w:r>
      <w:r w:rsidR="00B009B8" w:rsidRPr="00B009B8">
        <w:rPr>
          <w:rFonts w:eastAsiaTheme="minorEastAsia"/>
          <w:lang w:val="en-GB" w:eastAsia="zh-CN"/>
        </w:rPr>
        <w:t>, N+K-1]</w:t>
      </w:r>
      <w:r w:rsidR="00B009B8">
        <w:rPr>
          <w:rFonts w:eastAsiaTheme="minorEastAsia"/>
          <w:lang w:val="en-GB" w:eastAsia="zh-CN"/>
        </w:rPr>
        <w:t xml:space="preserve">. Additionally, </w:t>
      </w:r>
      <w:r w:rsidR="008B645C">
        <w:rPr>
          <w:rFonts w:eastAsiaTheme="minorEastAsia"/>
          <w:lang w:val="en-GB" w:eastAsia="zh-CN"/>
        </w:rPr>
        <w:t>TX UE</w:t>
      </w:r>
      <w:r>
        <w:rPr>
          <w:rFonts w:eastAsiaTheme="minorEastAsia"/>
          <w:lang w:val="en-GB" w:eastAsia="zh-CN"/>
        </w:rPr>
        <w:t xml:space="preserve"> is</w:t>
      </w:r>
      <w:r w:rsidR="00B009B8">
        <w:rPr>
          <w:rFonts w:eastAsiaTheme="minorEastAsia"/>
          <w:lang w:val="en-GB" w:eastAsia="zh-CN"/>
        </w:rPr>
        <w:t xml:space="preserve"> still</w:t>
      </w:r>
      <w:r>
        <w:rPr>
          <w:rFonts w:eastAsiaTheme="minorEastAsia"/>
          <w:lang w:val="en-GB" w:eastAsia="zh-CN"/>
        </w:rPr>
        <w:t xml:space="preserve"> expected to report </w:t>
      </w:r>
      <w:r w:rsidR="00E941F7">
        <w:rPr>
          <w:rFonts w:eastAsiaTheme="minorEastAsia"/>
          <w:lang w:val="en-GB" w:eastAsia="zh-CN"/>
        </w:rPr>
        <w:t>one</w:t>
      </w:r>
      <w:r>
        <w:rPr>
          <w:rFonts w:eastAsiaTheme="minorEastAsia"/>
          <w:lang w:val="en-GB" w:eastAsia="zh-CN"/>
        </w:rPr>
        <w:t xml:space="preserve"> HARQ-ACK bit </w:t>
      </w:r>
      <w:r w:rsidR="0090761C">
        <w:rPr>
          <w:rFonts w:eastAsiaTheme="minorEastAsia"/>
          <w:lang w:val="en-GB" w:eastAsia="zh-CN"/>
        </w:rPr>
        <w:t>in response to</w:t>
      </w:r>
      <w:r>
        <w:rPr>
          <w:rFonts w:eastAsiaTheme="minorEastAsia"/>
          <w:lang w:val="en-GB" w:eastAsia="zh-CN"/>
        </w:rPr>
        <w:t xml:space="preserve"> </w:t>
      </w:r>
      <w:r w:rsidR="00CE6FF4">
        <w:rPr>
          <w:rFonts w:eastAsiaTheme="minorEastAsia"/>
          <w:lang w:val="en-GB" w:eastAsia="zh-CN"/>
        </w:rPr>
        <w:t xml:space="preserve">each </w:t>
      </w:r>
      <w:r w:rsidR="008C25E1">
        <w:rPr>
          <w:rFonts w:eastAsiaTheme="minorEastAsia"/>
          <w:lang w:val="en-GB" w:eastAsia="zh-CN"/>
        </w:rPr>
        <w:t xml:space="preserve">‘special’ </w:t>
      </w:r>
      <w:r>
        <w:rPr>
          <w:rFonts w:eastAsiaTheme="minorEastAsia"/>
          <w:lang w:val="en-GB" w:eastAsia="zh-CN"/>
        </w:rPr>
        <w:t xml:space="preserve">PSSCH slot for </w:t>
      </w:r>
      <w:r w:rsidR="00E66D69">
        <w:rPr>
          <w:rFonts w:eastAsiaTheme="minorEastAsia"/>
          <w:lang w:val="en-GB" w:eastAsia="zh-CN"/>
        </w:rPr>
        <w:t xml:space="preserve">each </w:t>
      </w:r>
      <w:r>
        <w:rPr>
          <w:rFonts w:eastAsiaTheme="minorEastAsia"/>
          <w:lang w:val="en-GB" w:eastAsia="zh-CN"/>
        </w:rPr>
        <w:t>associated PSFCH</w:t>
      </w:r>
      <w:r w:rsidR="0090761C">
        <w:rPr>
          <w:rFonts w:eastAsiaTheme="minorEastAsia"/>
          <w:lang w:val="en-GB" w:eastAsia="zh-CN"/>
        </w:rPr>
        <w:t xml:space="preserve"> slot</w:t>
      </w:r>
      <w:r w:rsidR="00F516AA">
        <w:rPr>
          <w:rFonts w:eastAsiaTheme="minorEastAsia"/>
          <w:lang w:val="en-GB" w:eastAsia="zh-CN"/>
        </w:rPr>
        <w:t xml:space="preserve"> related to the codebook construction</w:t>
      </w:r>
      <w:r>
        <w:rPr>
          <w:rFonts w:eastAsiaTheme="minorEastAsia"/>
          <w:lang w:val="en-GB" w:eastAsia="zh-CN"/>
        </w:rPr>
        <w:t>.</w:t>
      </w:r>
      <w:r w:rsidR="000F1BE2">
        <w:rPr>
          <w:rFonts w:eastAsiaTheme="minorEastAsia"/>
          <w:lang w:val="en-GB" w:eastAsia="zh-CN"/>
        </w:rPr>
        <w:t xml:space="preserve"> </w:t>
      </w:r>
      <w:r w:rsidR="00863017">
        <w:rPr>
          <w:rFonts w:eastAsiaTheme="minorEastAsia"/>
          <w:lang w:val="en-GB" w:eastAsia="zh-CN"/>
        </w:rPr>
        <w:t xml:space="preserve">Given </w:t>
      </w:r>
      <w:r w:rsidR="00C643B9">
        <w:rPr>
          <w:rFonts w:eastAsiaTheme="minorEastAsia"/>
          <w:lang w:val="en-GB" w:eastAsia="zh-CN"/>
        </w:rPr>
        <w:t xml:space="preserve">that </w:t>
      </w:r>
      <w:r w:rsidR="00863017">
        <w:rPr>
          <w:rFonts w:eastAsiaTheme="minorEastAsia"/>
          <w:lang w:val="en-GB" w:eastAsia="zh-CN"/>
        </w:rPr>
        <w:t>RX UE only transmit</w:t>
      </w:r>
      <w:r w:rsidR="008C25E1">
        <w:rPr>
          <w:rFonts w:eastAsiaTheme="minorEastAsia"/>
          <w:lang w:val="en-GB" w:eastAsia="zh-CN"/>
        </w:rPr>
        <w:t>s</w:t>
      </w:r>
      <w:r w:rsidR="00863017">
        <w:rPr>
          <w:rFonts w:eastAsiaTheme="minorEastAsia"/>
          <w:lang w:val="en-GB" w:eastAsia="zh-CN"/>
        </w:rPr>
        <w:t xml:space="preserve"> PSFCH in the </w:t>
      </w:r>
      <w:r w:rsidR="00863017" w:rsidRPr="00F117AE">
        <w:rPr>
          <w:b/>
          <w:bCs/>
          <w:i/>
          <w:iCs/>
          <w:u w:val="single"/>
        </w:rPr>
        <w:t xml:space="preserve">first </w:t>
      </w:r>
      <w:r w:rsidR="008C25E1" w:rsidRPr="00F117AE">
        <w:rPr>
          <w:b/>
          <w:bCs/>
          <w:i/>
          <w:iCs/>
          <w:u w:val="single"/>
        </w:rPr>
        <w:t xml:space="preserve">PSFCH </w:t>
      </w:r>
      <w:r w:rsidR="00863017" w:rsidRPr="00F117AE">
        <w:rPr>
          <w:b/>
          <w:bCs/>
          <w:i/>
          <w:iCs/>
          <w:u w:val="single"/>
        </w:rPr>
        <w:t>slo</w:t>
      </w:r>
      <w:r w:rsidR="00863017" w:rsidRPr="00F117AE">
        <w:rPr>
          <w:b/>
          <w:bCs/>
          <w:i/>
          <w:iCs/>
        </w:rPr>
        <w:t>t</w:t>
      </w:r>
      <w:r w:rsidR="00863017" w:rsidRPr="00D437D0">
        <w:rPr>
          <w:rFonts w:eastAsiaTheme="minorEastAsia"/>
          <w:b/>
          <w:bCs/>
          <w:lang w:val="en-GB" w:eastAsia="zh-CN"/>
        </w:rPr>
        <w:t xml:space="preserve"> </w:t>
      </w:r>
      <w:r w:rsidR="00863017" w:rsidRPr="00863017">
        <w:rPr>
          <w:rFonts w:eastAsiaTheme="minorEastAsia"/>
          <w:lang w:val="en-GB" w:eastAsia="zh-CN"/>
        </w:rPr>
        <w:t xml:space="preserve">that is </w:t>
      </w:r>
      <w:r w:rsidR="00863017">
        <w:rPr>
          <w:rFonts w:eastAsiaTheme="minorEastAsia"/>
          <w:lang w:val="en-GB" w:eastAsia="zh-CN"/>
        </w:rPr>
        <w:t xml:space="preserve">K </w:t>
      </w:r>
      <w:r w:rsidR="00863017" w:rsidRPr="00863017">
        <w:rPr>
          <w:rFonts w:eastAsiaTheme="minorEastAsia"/>
          <w:lang w:val="en-GB" w:eastAsia="zh-CN"/>
        </w:rPr>
        <w:t>slots after the PSSCH reception</w:t>
      </w:r>
      <w:r w:rsidR="00863017">
        <w:rPr>
          <w:rFonts w:eastAsiaTheme="minorEastAsia"/>
          <w:lang w:val="en-GB" w:eastAsia="zh-CN"/>
        </w:rPr>
        <w:t>, there is no</w:t>
      </w:r>
      <w:r w:rsidR="00155A66">
        <w:rPr>
          <w:rFonts w:eastAsiaTheme="minorEastAsia"/>
          <w:lang w:val="en-GB" w:eastAsia="zh-CN"/>
        </w:rPr>
        <w:t xml:space="preserve"> PSFCH </w:t>
      </w:r>
      <w:r w:rsidR="002D0C0E">
        <w:rPr>
          <w:rFonts w:eastAsiaTheme="minorEastAsia"/>
          <w:lang w:val="en-GB" w:eastAsia="zh-CN"/>
        </w:rPr>
        <w:t xml:space="preserve">transmitted </w:t>
      </w:r>
      <w:r w:rsidR="00155A66">
        <w:rPr>
          <w:rFonts w:eastAsiaTheme="minorEastAsia"/>
          <w:lang w:val="en-GB" w:eastAsia="zh-CN"/>
        </w:rPr>
        <w:t>from</w:t>
      </w:r>
      <w:r w:rsidR="008C25E1">
        <w:rPr>
          <w:rFonts w:eastAsiaTheme="minorEastAsia"/>
          <w:lang w:val="en-GB" w:eastAsia="zh-CN"/>
        </w:rPr>
        <w:t xml:space="preserve"> RX UE in response to the</w:t>
      </w:r>
      <w:r w:rsidR="002D0C0E">
        <w:rPr>
          <w:rFonts w:eastAsiaTheme="minorEastAsia"/>
          <w:lang w:val="en-GB" w:eastAsia="zh-CN"/>
        </w:rPr>
        <w:t>se</w:t>
      </w:r>
      <w:r w:rsidR="008C25E1">
        <w:rPr>
          <w:rFonts w:eastAsiaTheme="minorEastAsia"/>
          <w:lang w:val="en-GB" w:eastAsia="zh-CN"/>
        </w:rPr>
        <w:t xml:space="preserve"> ‘special’ PSSCH slot</w:t>
      </w:r>
      <w:r w:rsidR="002D0C0E">
        <w:rPr>
          <w:rFonts w:eastAsiaTheme="minorEastAsia"/>
          <w:lang w:val="en-GB" w:eastAsia="zh-CN"/>
        </w:rPr>
        <w:t>s</w:t>
      </w:r>
      <w:r w:rsidR="008C25E1">
        <w:rPr>
          <w:rFonts w:eastAsiaTheme="minorEastAsia"/>
          <w:lang w:val="en-GB" w:eastAsia="zh-CN"/>
        </w:rPr>
        <w:t xml:space="preserve"> for</w:t>
      </w:r>
      <w:r w:rsidR="00863017">
        <w:rPr>
          <w:rFonts w:eastAsiaTheme="minorEastAsia"/>
          <w:lang w:val="en-GB" w:eastAsia="zh-CN"/>
        </w:rPr>
        <w:t xml:space="preserve"> the </w:t>
      </w:r>
      <w:r w:rsidR="00912EC1">
        <w:rPr>
          <w:rFonts w:eastAsiaTheme="minorEastAsia"/>
          <w:lang w:val="en-GB" w:eastAsia="zh-CN"/>
        </w:rPr>
        <w:t>second</w:t>
      </w:r>
      <w:r w:rsidR="00863017">
        <w:rPr>
          <w:rFonts w:eastAsiaTheme="minorEastAsia"/>
          <w:lang w:val="en-GB" w:eastAsia="zh-CN"/>
        </w:rPr>
        <w:t xml:space="preserve"> associated </w:t>
      </w:r>
      <w:r w:rsidR="00B008AA">
        <w:rPr>
          <w:rFonts w:eastAsiaTheme="minorEastAsia"/>
          <w:lang w:val="en-GB" w:eastAsia="zh-CN"/>
        </w:rPr>
        <w:t xml:space="preserve">PSFCH slot, hence it is </w:t>
      </w:r>
      <w:r w:rsidR="00C31145">
        <w:rPr>
          <w:rFonts w:eastAsiaTheme="minorEastAsia"/>
          <w:lang w:val="en-GB" w:eastAsia="zh-CN"/>
        </w:rPr>
        <w:t>natural</w:t>
      </w:r>
      <w:r w:rsidR="00B008AA">
        <w:rPr>
          <w:rFonts w:eastAsiaTheme="minorEastAsia"/>
          <w:lang w:val="en-GB" w:eastAsia="zh-CN"/>
        </w:rPr>
        <w:t xml:space="preserve"> to </w:t>
      </w:r>
      <w:r w:rsidR="008C25E1">
        <w:rPr>
          <w:rFonts w:eastAsiaTheme="minorEastAsia"/>
          <w:lang w:val="en-GB" w:eastAsia="zh-CN"/>
        </w:rPr>
        <w:t xml:space="preserve">set the bit in response to the </w:t>
      </w:r>
      <w:r w:rsidR="00D926F8">
        <w:rPr>
          <w:rFonts w:eastAsiaTheme="minorEastAsia"/>
          <w:lang w:val="en-GB" w:eastAsia="zh-CN"/>
        </w:rPr>
        <w:t>corresponding HARQ-ACK bit to NACK in the codebook</w:t>
      </w:r>
      <w:r w:rsidR="00C31145">
        <w:rPr>
          <w:rFonts w:eastAsiaTheme="minorEastAsia"/>
          <w:lang w:val="en-GB" w:eastAsia="zh-CN"/>
        </w:rPr>
        <w:t>.</w:t>
      </w:r>
    </w:p>
    <w:p w14:paraId="57C22BF0" w14:textId="013B0179" w:rsidR="005D6CAE" w:rsidRPr="005D6CAE" w:rsidRDefault="00AD709F" w:rsidP="005D6CAE">
      <w:pPr>
        <w:pStyle w:val="af1"/>
        <w:jc w:val="both"/>
        <w:rPr>
          <w:rFonts w:eastAsiaTheme="minorEastAsia"/>
          <w:b/>
          <w:bCs/>
          <w:i/>
          <w:iCs/>
          <w:kern w:val="32"/>
          <w:lang w:eastAsia="zh-CN"/>
        </w:rPr>
      </w:pPr>
      <w:bookmarkStart w:id="13" w:name="_Ref47365162"/>
      <w:r w:rsidRPr="002967F6">
        <w:rPr>
          <w:b/>
          <w:bCs/>
          <w:i/>
          <w:iCs/>
        </w:rPr>
        <w:t xml:space="preserve">Observation </w:t>
      </w:r>
      <w:r w:rsidRPr="002967F6">
        <w:rPr>
          <w:b/>
          <w:bCs/>
          <w:i/>
          <w:iCs/>
        </w:rPr>
        <w:fldChar w:fldCharType="begin"/>
      </w:r>
      <w:r w:rsidRPr="002967F6">
        <w:rPr>
          <w:b/>
          <w:bCs/>
          <w:i/>
          <w:iCs/>
        </w:rPr>
        <w:instrText xml:space="preserve"> SEQ Observation \* ARABIC </w:instrText>
      </w:r>
      <w:r w:rsidRPr="002967F6">
        <w:rPr>
          <w:b/>
          <w:bCs/>
          <w:i/>
          <w:iCs/>
        </w:rPr>
        <w:fldChar w:fldCharType="separate"/>
      </w:r>
      <w:r w:rsidR="00F117AE">
        <w:rPr>
          <w:b/>
          <w:bCs/>
          <w:i/>
          <w:iCs/>
          <w:noProof/>
        </w:rPr>
        <w:t>3</w:t>
      </w:r>
      <w:r w:rsidRPr="002967F6">
        <w:rPr>
          <w:b/>
          <w:bCs/>
          <w:i/>
          <w:iCs/>
        </w:rPr>
        <w:fldChar w:fldCharType="end"/>
      </w:r>
      <w:r w:rsidR="00D90EEE">
        <w:rPr>
          <w:b/>
          <w:bCs/>
          <w:i/>
          <w:iCs/>
        </w:rPr>
        <w:t>:</w:t>
      </w:r>
      <w:r w:rsidRPr="0096358B">
        <w:t xml:space="preserve"> </w:t>
      </w:r>
      <w:r>
        <w:rPr>
          <w:b/>
          <w:bCs/>
          <w:i/>
          <w:iCs/>
        </w:rPr>
        <w:t>For each PSFCH occasion involved in a type1 SL HARQ codebook, N HAQK-ACK bits are expected to be reported. How to set the HARQ-ACK bit corresponding</w:t>
      </w:r>
      <w:r w:rsidRPr="001976AF">
        <w:rPr>
          <w:b/>
          <w:bCs/>
          <w:i/>
          <w:iCs/>
        </w:rPr>
        <w:t xml:space="preserve"> to a PSSCH slot</w:t>
      </w:r>
      <w:r w:rsidR="000E5D4C" w:rsidRPr="001976AF">
        <w:rPr>
          <w:b/>
          <w:bCs/>
          <w:i/>
          <w:iCs/>
        </w:rPr>
        <w:t xml:space="preserve"> </w:t>
      </w:r>
      <w:r w:rsidR="00B4045C" w:rsidRPr="001976AF">
        <w:rPr>
          <w:b/>
          <w:bCs/>
          <w:i/>
          <w:iCs/>
        </w:rPr>
        <w:t>that</w:t>
      </w:r>
      <w:r w:rsidRPr="001976AF">
        <w:rPr>
          <w:b/>
          <w:bCs/>
          <w:i/>
          <w:iCs/>
        </w:rPr>
        <w:t xml:space="preserve"> has more than 1 PSFCH occasion whose distances from the PSSCH fall within [</w:t>
      </w:r>
      <w:r w:rsidR="003F19CC" w:rsidRPr="001976AF">
        <w:rPr>
          <w:b/>
          <w:bCs/>
          <w:i/>
          <w:iCs/>
        </w:rPr>
        <w:t>K</w:t>
      </w:r>
      <w:r w:rsidRPr="001976AF">
        <w:rPr>
          <w:b/>
          <w:bCs/>
          <w:i/>
          <w:iCs/>
        </w:rPr>
        <w:t>, N+K-1]</w:t>
      </w:r>
      <w:r w:rsidR="001976AF" w:rsidRPr="001976AF">
        <w:rPr>
          <w:b/>
          <w:bCs/>
          <w:i/>
          <w:iCs/>
        </w:rPr>
        <w:t xml:space="preserve"> </w:t>
      </w:r>
      <w:r w:rsidR="001976AF" w:rsidRPr="001976AF">
        <w:rPr>
          <w:rFonts w:eastAsiaTheme="minorEastAsia"/>
          <w:b/>
          <w:bCs/>
          <w:i/>
          <w:iCs/>
          <w:lang w:eastAsia="zh-CN"/>
        </w:rPr>
        <w:t>in a type1 codebook</w:t>
      </w:r>
      <w:r w:rsidRPr="001976AF">
        <w:rPr>
          <w:b/>
          <w:bCs/>
          <w:i/>
          <w:iCs/>
        </w:rPr>
        <w:t xml:space="preserve"> is un</w:t>
      </w:r>
      <w:r>
        <w:rPr>
          <w:b/>
          <w:bCs/>
          <w:i/>
          <w:iCs/>
        </w:rPr>
        <w:t>clear</w:t>
      </w:r>
      <w:r w:rsidRPr="002967F6">
        <w:rPr>
          <w:rFonts w:eastAsiaTheme="minorEastAsia"/>
          <w:b/>
          <w:bCs/>
          <w:i/>
          <w:iCs/>
          <w:kern w:val="32"/>
          <w:lang w:eastAsia="zh-CN"/>
        </w:rPr>
        <w:t>.</w:t>
      </w:r>
      <w:bookmarkEnd w:id="13"/>
    </w:p>
    <w:p w14:paraId="64F7C63F" w14:textId="5D47951A" w:rsidR="0092658D" w:rsidRDefault="00877B6C" w:rsidP="008B3F4E">
      <w:pPr>
        <w:pStyle w:val="af1"/>
        <w:jc w:val="both"/>
        <w:rPr>
          <w:rFonts w:eastAsiaTheme="minorEastAsia"/>
          <w:b/>
          <w:bCs/>
          <w:i/>
          <w:iCs/>
          <w:kern w:val="32"/>
          <w:lang w:eastAsia="zh-CN"/>
        </w:rPr>
      </w:pPr>
      <w:bookmarkStart w:id="14" w:name="_Ref47365166"/>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F117AE">
        <w:rPr>
          <w:b/>
          <w:bCs/>
          <w:i/>
          <w:iCs/>
          <w:noProof/>
        </w:rPr>
        <w:t>4</w:t>
      </w:r>
      <w:r w:rsidRPr="00425D69">
        <w:rPr>
          <w:b/>
          <w:bCs/>
          <w:i/>
          <w:iCs/>
        </w:rPr>
        <w:fldChar w:fldCharType="end"/>
      </w:r>
      <w:r w:rsidR="00D90EEE">
        <w:rPr>
          <w:b/>
          <w:bCs/>
          <w:i/>
          <w:iCs/>
        </w:rPr>
        <w:t>:</w:t>
      </w:r>
      <w:r w:rsidRPr="00425D69">
        <w:rPr>
          <w:b/>
          <w:bCs/>
          <w:i/>
          <w:iCs/>
        </w:rPr>
        <w:t xml:space="preserve"> </w:t>
      </w:r>
      <w:r w:rsidR="008B3ECD">
        <w:rPr>
          <w:b/>
          <w:bCs/>
          <w:i/>
          <w:iCs/>
        </w:rPr>
        <w:t xml:space="preserve">For </w:t>
      </w:r>
      <w:r w:rsidR="008B3ECD" w:rsidRPr="00455F5C">
        <w:rPr>
          <w:b/>
          <w:bCs/>
          <w:i/>
          <w:iCs/>
        </w:rPr>
        <w:t xml:space="preserve">PSSCH slots </w:t>
      </w:r>
      <w:r w:rsidR="008B3ECD">
        <w:rPr>
          <w:b/>
          <w:bCs/>
          <w:i/>
          <w:iCs/>
        </w:rPr>
        <w:t>with</w:t>
      </w:r>
      <w:r w:rsidR="008B3ECD" w:rsidRPr="00455F5C">
        <w:rPr>
          <w:b/>
          <w:bCs/>
          <w:i/>
          <w:iCs/>
        </w:rPr>
        <w:t xml:space="preserve"> multiple PSFCH occasions </w:t>
      </w:r>
      <w:r w:rsidR="008B3ECD">
        <w:rPr>
          <w:b/>
          <w:bCs/>
          <w:i/>
          <w:iCs/>
        </w:rPr>
        <w:t>satisfying the requirement of</w:t>
      </w:r>
      <w:r w:rsidR="008B3ECD" w:rsidRPr="00455F5C">
        <w:rPr>
          <w:b/>
          <w:bCs/>
          <w:i/>
          <w:iCs/>
        </w:rPr>
        <w:t xml:space="preserve"> [</w:t>
      </w:r>
      <w:r w:rsidR="003F19CC" w:rsidRPr="003F19CC">
        <w:rPr>
          <w:b/>
          <w:bCs/>
          <w:i/>
          <w:iCs/>
        </w:rPr>
        <w:t>K</w:t>
      </w:r>
      <w:r w:rsidR="008B3ECD" w:rsidRPr="00455F5C">
        <w:rPr>
          <w:b/>
          <w:bCs/>
          <w:i/>
          <w:iCs/>
        </w:rPr>
        <w:t>, N+K-1]</w:t>
      </w:r>
      <w:r w:rsidR="008B3ECD">
        <w:rPr>
          <w:b/>
          <w:bCs/>
          <w:i/>
          <w:iCs/>
        </w:rPr>
        <w:t xml:space="preserve">, UE </w:t>
      </w:r>
      <w:r w:rsidR="00F56795">
        <w:rPr>
          <w:b/>
          <w:bCs/>
          <w:i/>
          <w:iCs/>
        </w:rPr>
        <w:t xml:space="preserve">should </w:t>
      </w:r>
      <w:r w:rsidR="008B3ECD">
        <w:rPr>
          <w:b/>
          <w:bCs/>
          <w:i/>
          <w:iCs/>
        </w:rPr>
        <w:t>set the corresponding HARQ-ACK bit</w:t>
      </w:r>
      <w:r w:rsidR="0000408C">
        <w:rPr>
          <w:b/>
          <w:bCs/>
          <w:i/>
          <w:iCs/>
        </w:rPr>
        <w:t>(s)</w:t>
      </w:r>
      <w:r w:rsidR="003E6AF2">
        <w:rPr>
          <w:b/>
          <w:bCs/>
          <w:i/>
          <w:iCs/>
        </w:rPr>
        <w:t xml:space="preserve"> corresponding to the PSSCH in response to the second associated PSFCH slot</w:t>
      </w:r>
      <w:r w:rsidR="005D6CAE">
        <w:rPr>
          <w:b/>
          <w:bCs/>
          <w:i/>
          <w:iCs/>
        </w:rPr>
        <w:t xml:space="preserve"> to </w:t>
      </w:r>
      <w:r w:rsidR="002F641D">
        <w:rPr>
          <w:b/>
          <w:bCs/>
          <w:i/>
          <w:iCs/>
        </w:rPr>
        <w:t>N</w:t>
      </w:r>
      <w:r w:rsidR="005D6CAE">
        <w:rPr>
          <w:b/>
          <w:bCs/>
          <w:i/>
          <w:iCs/>
        </w:rPr>
        <w:t>ACK</w:t>
      </w:r>
      <w:r w:rsidR="001976AF">
        <w:rPr>
          <w:b/>
          <w:bCs/>
          <w:i/>
          <w:iCs/>
        </w:rPr>
        <w:t xml:space="preserve"> </w:t>
      </w:r>
      <w:r w:rsidR="001976AF" w:rsidRPr="001976AF">
        <w:rPr>
          <w:rFonts w:eastAsiaTheme="minorEastAsia"/>
          <w:b/>
          <w:bCs/>
          <w:i/>
          <w:iCs/>
          <w:lang w:eastAsia="zh-CN"/>
        </w:rPr>
        <w:t>in a type1 codebook</w:t>
      </w:r>
      <w:r w:rsidRPr="00425D69">
        <w:rPr>
          <w:rFonts w:eastAsiaTheme="minorEastAsia"/>
          <w:b/>
          <w:bCs/>
          <w:i/>
          <w:iCs/>
          <w:kern w:val="32"/>
          <w:lang w:eastAsia="zh-CN"/>
        </w:rPr>
        <w:t>.</w:t>
      </w:r>
      <w:bookmarkEnd w:id="14"/>
    </w:p>
    <w:p w14:paraId="2CCFC89D" w14:textId="306BFF84" w:rsidR="00F83F40" w:rsidRDefault="00F83F40" w:rsidP="00F83F40">
      <w:pPr>
        <w:pStyle w:val="a1"/>
        <w:spacing w:before="120"/>
        <w:rPr>
          <w:b/>
          <w:color w:val="FF0000"/>
          <w:sz w:val="24"/>
          <w:lang w:eastAsia="zh-CN"/>
        </w:rPr>
      </w:pPr>
      <w:r w:rsidRPr="00771533">
        <w:rPr>
          <w:b/>
          <w:color w:val="FF0000"/>
          <w:sz w:val="24"/>
          <w:lang w:eastAsia="zh-CN"/>
        </w:rPr>
        <w:t>---------------------------------------- Start of Draft TP of TS 38.21</w:t>
      </w:r>
      <w:r>
        <w:rPr>
          <w:b/>
          <w:color w:val="FF0000"/>
          <w:sz w:val="24"/>
          <w:lang w:eastAsia="zh-CN"/>
        </w:rPr>
        <w:t>3</w:t>
      </w:r>
      <w:r w:rsidRPr="00771533">
        <w:rPr>
          <w:b/>
          <w:color w:val="FF0000"/>
          <w:sz w:val="24"/>
          <w:lang w:eastAsia="zh-CN"/>
        </w:rPr>
        <w:t xml:space="preserve"> --------------------------------</w:t>
      </w:r>
    </w:p>
    <w:p w14:paraId="3A36368E" w14:textId="6AE5494C" w:rsidR="00F83F40" w:rsidRPr="00A05009" w:rsidRDefault="006179D8" w:rsidP="005B12CB">
      <w:pPr>
        <w:jc w:val="both"/>
        <w:rPr>
          <w:szCs w:val="20"/>
          <w:lang w:eastAsia="zh-CN"/>
        </w:rPr>
      </w:pPr>
      <w:r>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PSFCH reception occasions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t xml:space="preserve"> HARQ-ACK information bits </w:t>
      </w:r>
      <w:r>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corresponding PSFCH reception with index </w:t>
      </w:r>
      <m:oMath>
        <m:r>
          <w:rPr>
            <w:rFonts w:ascii="Cambria Math"/>
          </w:rPr>
          <m:t>j</m:t>
        </m:r>
      </m:oMath>
      <w:r>
        <w:t>,</w:t>
      </w:r>
      <w:r>
        <w:rPr>
          <w:lang w:eastAsia="zh-CN"/>
        </w:rPr>
        <w:t xml:space="preserve"> for  </w:t>
      </w:r>
      <m:oMath>
        <m:r>
          <m:rPr>
            <m:sty m:val="p"/>
          </m:rPr>
          <w:rPr>
            <w:rFonts w:ascii="Cambria Math" w:hAnsi="Cambria Math"/>
            <w:lang w:eastAsia="zh-CN"/>
          </w:rPr>
          <m:t>0 ≤</m:t>
        </m:r>
        <m:r>
          <w:rPr>
            <w:rFonts w:ascii="Cambria Math"/>
          </w:rPr>
          <m:t>j&lt;M</m:t>
        </m:r>
      </m:oMath>
      <w:r>
        <w:t>, as described in Clause 16.5. If the UE does not receive a PSFCH in a PSFCH reception occasion, due to the UE not detecting a corresponding DCI format 3_0, the UE generates a NACK value for the PSFCH reception occasion.</w:t>
      </w:r>
      <w:r w:rsidR="00C50275" w:rsidRPr="00047DA2">
        <w:rPr>
          <w:color w:val="FF0000"/>
        </w:rPr>
        <w:t xml:space="preserve"> </w:t>
      </w:r>
      <w:r w:rsidR="00CA2869" w:rsidRPr="001356BB">
        <w:rPr>
          <w:rFonts w:eastAsiaTheme="minorEastAsia"/>
          <w:color w:val="FF0000"/>
          <w:lang w:eastAsia="zh-CN"/>
        </w:rPr>
        <w:t>In</w:t>
      </w:r>
      <w:r w:rsidR="00CA2869" w:rsidRPr="007367FC">
        <w:rPr>
          <w:color w:val="FF0000"/>
        </w:rPr>
        <w:t xml:space="preserve"> the case that there is a </w:t>
      </w:r>
      <w:r w:rsidR="00CA2869" w:rsidRPr="00F962F7">
        <w:rPr>
          <w:color w:val="FF0000"/>
        </w:rPr>
        <w:t>fir</w:t>
      </w:r>
      <w:r w:rsidR="00CA2869" w:rsidRPr="00F35796">
        <w:rPr>
          <w:color w:val="FF0000"/>
        </w:rPr>
        <w:t>st</w:t>
      </w:r>
      <w:r w:rsidR="00CA2869" w:rsidRPr="0070546B">
        <w:rPr>
          <w:color w:val="FF0000"/>
        </w:rPr>
        <w:t xml:space="preserve"> PSFCH reception occasion </w:t>
      </w:r>
      <w:r w:rsidR="00CA2869" w:rsidRPr="00630838">
        <w:rPr>
          <w:color w:val="FF0000"/>
        </w:rPr>
        <w:t xml:space="preserve">associated with </w:t>
      </w:r>
      <w:r w:rsidR="00CA2869" w:rsidRPr="00630838">
        <w:rPr>
          <w:rFonts w:eastAsiaTheme="minorEastAsia"/>
          <w:color w:val="FF0000"/>
          <w:lang w:eastAsia="zh-CN"/>
        </w:rPr>
        <w:t xml:space="preserve">at least one </w:t>
      </w:r>
      <w:r w:rsidR="00CA2869" w:rsidRPr="00591479">
        <w:rPr>
          <w:color w:val="FF0000"/>
        </w:rPr>
        <w:t xml:space="preserve">candidate PSSCH transmission </w:t>
      </w:r>
      <w:r w:rsidR="00CA2869" w:rsidRPr="00D627F6">
        <w:rPr>
          <w:rFonts w:eastAsiaTheme="minorEastAsia"/>
          <w:color w:val="FF0000"/>
          <w:lang w:eastAsia="zh-CN"/>
        </w:rPr>
        <w:t xml:space="preserve">that is also associated </w:t>
      </w:r>
      <w:r w:rsidR="00CA2869" w:rsidRPr="00D627F6">
        <w:rPr>
          <w:rFonts w:eastAsiaTheme="minorEastAsia"/>
          <w:color w:val="FF0000"/>
          <w:lang w:eastAsia="zh-CN"/>
        </w:rPr>
        <w:lastRenderedPageBreak/>
        <w:t>with</w:t>
      </w:r>
      <w:r w:rsidR="00CA2869" w:rsidRPr="007F3A9B">
        <w:rPr>
          <w:color w:val="FF0000"/>
        </w:rPr>
        <w:t xml:space="preserve"> </w:t>
      </w:r>
      <w:r w:rsidR="00CA2869">
        <w:rPr>
          <w:color w:val="FF0000"/>
        </w:rPr>
        <w:t>a</w:t>
      </w:r>
      <w:r w:rsidR="00CA2869" w:rsidRPr="007F3A9B">
        <w:rPr>
          <w:color w:val="FF0000"/>
        </w:rPr>
        <w:t xml:space="preserve"> </w:t>
      </w:r>
      <w:r w:rsidR="00CA2869" w:rsidRPr="007F3A9B">
        <w:rPr>
          <w:rFonts w:eastAsiaTheme="minorEastAsia"/>
          <w:color w:val="FF0000"/>
          <w:lang w:eastAsia="zh-CN"/>
        </w:rPr>
        <w:t>second</w:t>
      </w:r>
      <w:r w:rsidR="00CA2869" w:rsidRPr="007F3A9B">
        <w:rPr>
          <w:color w:val="FF0000"/>
        </w:rPr>
        <w:t xml:space="preserve"> PSFCH reception occasion, if the UE does not receive a PSFCH in </w:t>
      </w:r>
      <w:r w:rsidR="00CA2869">
        <w:rPr>
          <w:color w:val="FF0000"/>
        </w:rPr>
        <w:t>the</w:t>
      </w:r>
      <w:r w:rsidR="00CA2869" w:rsidRPr="007F3A9B">
        <w:rPr>
          <w:color w:val="FF0000"/>
        </w:rPr>
        <w:t xml:space="preserve"> </w:t>
      </w:r>
      <w:r w:rsidR="00CA2869" w:rsidRPr="008F73C6">
        <w:rPr>
          <w:rFonts w:eastAsiaTheme="minorEastAsia"/>
          <w:color w:val="FF0000"/>
          <w:lang w:eastAsia="zh-CN"/>
        </w:rPr>
        <w:t>second</w:t>
      </w:r>
      <w:r w:rsidR="00CA2869" w:rsidRPr="008E7C91">
        <w:rPr>
          <w:color w:val="FF0000"/>
        </w:rPr>
        <w:t xml:space="preserve"> PSFCH reception occasion,</w:t>
      </w:r>
      <w:r w:rsidR="00CA2869" w:rsidRPr="00265EF8">
        <w:rPr>
          <w:color w:val="FF0000"/>
        </w:rPr>
        <w:t xml:space="preserve"> the UE generates </w:t>
      </w:r>
      <w:r w:rsidR="00CA2869" w:rsidRPr="00D164BF">
        <w:rPr>
          <w:color w:val="FF0000"/>
        </w:rPr>
        <w:t xml:space="preserve">NACK value for the second </w:t>
      </w:r>
      <w:r w:rsidR="00CA2869" w:rsidRPr="00E858DD">
        <w:rPr>
          <w:color w:val="FF0000"/>
        </w:rPr>
        <w:t>PSFCH reception occasion.</w:t>
      </w:r>
      <w:r w:rsidR="0019229D">
        <w:rPr>
          <w:color w:val="FF0000"/>
        </w:rPr>
        <w:t xml:space="preserve"> </w:t>
      </w:r>
    </w:p>
    <w:p w14:paraId="2B5D2BF4" w14:textId="77777777" w:rsidR="00F83F40" w:rsidRDefault="00F83F40" w:rsidP="00F83F40">
      <w:pPr>
        <w:pStyle w:val="a1"/>
        <w:spacing w:before="120"/>
        <w:rPr>
          <w:rFonts w:eastAsiaTheme="minorEastAsia"/>
          <w:lang w:eastAsia="zh-CN"/>
        </w:rPr>
      </w:pPr>
      <w:r w:rsidRPr="006F5D25">
        <w:rPr>
          <w:b/>
          <w:color w:val="FF0000"/>
          <w:sz w:val="24"/>
          <w:lang w:eastAsia="zh-CN"/>
        </w:rPr>
        <w:t xml:space="preserve">---------------------------------------------- End of </w:t>
      </w:r>
      <w:r>
        <w:rPr>
          <w:b/>
          <w:color w:val="FF0000"/>
          <w:sz w:val="24"/>
          <w:lang w:eastAsia="zh-CN"/>
        </w:rPr>
        <w:t>Draft TP</w:t>
      </w:r>
      <w:r w:rsidRPr="006F5D25">
        <w:rPr>
          <w:b/>
          <w:color w:val="FF0000"/>
          <w:sz w:val="24"/>
          <w:lang w:eastAsia="zh-CN"/>
        </w:rPr>
        <w:t xml:space="preserve"> --------------------------------------------</w:t>
      </w:r>
    </w:p>
    <w:p w14:paraId="74019BAD" w14:textId="77777777" w:rsidR="00D50B49" w:rsidRDefault="00D50B49" w:rsidP="00D50B49">
      <w:pPr>
        <w:pStyle w:val="20"/>
        <w:numPr>
          <w:ilvl w:val="1"/>
          <w:numId w:val="7"/>
        </w:numPr>
        <w:rPr>
          <w:rFonts w:eastAsiaTheme="minorEastAsia"/>
          <w:b w:val="0"/>
        </w:rPr>
      </w:pPr>
      <w:r>
        <w:rPr>
          <w:rFonts w:eastAsiaTheme="minorEastAsia" w:hint="eastAsia"/>
          <w:b w:val="0"/>
        </w:rPr>
        <w:t>H</w:t>
      </w:r>
      <w:r>
        <w:rPr>
          <w:rFonts w:eastAsiaTheme="minorEastAsia"/>
          <w:b w:val="0"/>
        </w:rPr>
        <w:t>ARQ RTT restriction</w:t>
      </w:r>
    </w:p>
    <w:tbl>
      <w:tblPr>
        <w:tblStyle w:val="aff1"/>
        <w:tblW w:w="0" w:type="auto"/>
        <w:tblLook w:val="04A0" w:firstRow="1" w:lastRow="0" w:firstColumn="1" w:lastColumn="0" w:noHBand="0" w:noVBand="1"/>
      </w:tblPr>
      <w:tblGrid>
        <w:gridCol w:w="9019"/>
      </w:tblGrid>
      <w:tr w:rsidR="00D50B49" w14:paraId="3B64A4F4" w14:textId="77777777" w:rsidTr="00D22A49">
        <w:tc>
          <w:tcPr>
            <w:tcW w:w="9019" w:type="dxa"/>
          </w:tcPr>
          <w:p w14:paraId="7CBE3D9F" w14:textId="77777777" w:rsidR="00D50B49" w:rsidRPr="002265DB" w:rsidRDefault="00D50B49" w:rsidP="00D22A49">
            <w:pPr>
              <w:rPr>
                <w:szCs w:val="20"/>
                <w:highlight w:val="green"/>
              </w:rPr>
            </w:pPr>
            <w:r w:rsidRPr="002265DB">
              <w:rPr>
                <w:szCs w:val="20"/>
                <w:highlight w:val="green"/>
              </w:rPr>
              <w:t>Agreements:</w:t>
            </w:r>
          </w:p>
          <w:p w14:paraId="294EEDAE" w14:textId="77777777" w:rsidR="00D50B49" w:rsidRPr="002265DB" w:rsidRDefault="00D50B49" w:rsidP="00D22A49">
            <w:pPr>
              <w:numPr>
                <w:ilvl w:val="0"/>
                <w:numId w:val="41"/>
              </w:numPr>
              <w:ind w:hanging="357"/>
              <w:rPr>
                <w:rFonts w:ascii="宋体" w:hAnsi="宋体"/>
                <w:szCs w:val="20"/>
              </w:rPr>
            </w:pPr>
            <w:r w:rsidRPr="002265DB">
              <w:rPr>
                <w:rFonts w:hint="eastAsia"/>
                <w:szCs w:val="20"/>
              </w:rPr>
              <w:t xml:space="preserve">In Step 2, a UE ensures a minimum time gap Z = a + b between any two selected resources of a TB where a HARQ feedback for the first of these resources is expected </w:t>
            </w:r>
          </w:p>
          <w:p w14:paraId="5400FBDC" w14:textId="77777777" w:rsidR="00D50B49" w:rsidRPr="002265DB" w:rsidRDefault="00D50B49" w:rsidP="00D22A49">
            <w:pPr>
              <w:numPr>
                <w:ilvl w:val="1"/>
                <w:numId w:val="41"/>
              </w:numPr>
              <w:ind w:hanging="357"/>
              <w:rPr>
                <w:szCs w:val="20"/>
              </w:rPr>
            </w:pPr>
            <w:r w:rsidRPr="002265DB">
              <w:rPr>
                <w:rFonts w:hint="eastAsia"/>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2265DB">
              <w:rPr>
                <w:rFonts w:hint="eastAsia"/>
                <w:i/>
                <w:iCs/>
                <w:szCs w:val="20"/>
              </w:rPr>
              <w:t xml:space="preserve">MinTimeGapPSFCH </w:t>
            </w:r>
            <w:r w:rsidRPr="002265DB">
              <w:rPr>
                <w:rFonts w:hint="eastAsia"/>
                <w:szCs w:val="20"/>
              </w:rPr>
              <w:t xml:space="preserve">and </w:t>
            </w:r>
            <w:r w:rsidRPr="002265DB">
              <w:rPr>
                <w:rFonts w:hint="eastAsia"/>
                <w:i/>
                <w:iCs/>
                <w:szCs w:val="20"/>
              </w:rPr>
              <w:t>periodPSFCHresource</w:t>
            </w:r>
            <w:r w:rsidRPr="002265DB">
              <w:rPr>
                <w:rFonts w:hint="eastAsia"/>
                <w:szCs w:val="20"/>
              </w:rPr>
              <w:t xml:space="preserve"> </w:t>
            </w:r>
          </w:p>
          <w:p w14:paraId="44CB03FC" w14:textId="77777777" w:rsidR="00D50B49" w:rsidRPr="004E37D7" w:rsidRDefault="00D50B49" w:rsidP="00D22A49">
            <w:pPr>
              <w:numPr>
                <w:ilvl w:val="1"/>
                <w:numId w:val="41"/>
              </w:numPr>
              <w:spacing w:before="100" w:beforeAutospacing="1" w:after="240"/>
              <w:rPr>
                <w:rFonts w:ascii="宋体" w:eastAsia="宋体" w:hAnsi="宋体"/>
              </w:rPr>
            </w:pPr>
            <w:r w:rsidRPr="002265DB">
              <w:rPr>
                <w:rFonts w:hint="eastAsia"/>
                <w:szCs w:val="20"/>
              </w:rPr>
              <w:t>‘b’ is a time required for PSFCH reception and processing plus sidelink retransmission preparation including multiplexing of necessary physical channels and any TX-RX/RX-TX switching time and is determined by UE implementation</w:t>
            </w:r>
          </w:p>
        </w:tc>
      </w:tr>
    </w:tbl>
    <w:p w14:paraId="1F18E648" w14:textId="77777777" w:rsidR="00D50B49" w:rsidRPr="003B5F5E" w:rsidRDefault="00D50B49" w:rsidP="00D50B49">
      <w:pPr>
        <w:pStyle w:val="a1"/>
        <w:spacing w:before="240"/>
        <w:rPr>
          <w:rFonts w:eastAsiaTheme="minorEastAsia"/>
          <w:lang w:eastAsia="zh-CN"/>
        </w:rPr>
      </w:pPr>
      <w:r w:rsidRPr="00EC7032">
        <w:rPr>
          <w:rFonts w:eastAsiaTheme="minorEastAsia"/>
          <w:lang w:eastAsia="zh-CN"/>
        </w:rPr>
        <w:t xml:space="preserve">Based on agreement made at RAN1 </w:t>
      </w:r>
      <w:r>
        <w:rPr>
          <w:rFonts w:eastAsiaTheme="minorEastAsia" w:hint="eastAsia"/>
          <w:lang w:eastAsia="zh-CN"/>
        </w:rPr>
        <w:t>#</w:t>
      </w:r>
      <w:r w:rsidRPr="00EC7032">
        <w:rPr>
          <w:rFonts w:eastAsiaTheme="minorEastAsia"/>
          <w:lang w:eastAsia="zh-CN"/>
        </w:rPr>
        <w:t xml:space="preserve">100e </w:t>
      </w:r>
      <w:r>
        <w:rPr>
          <w:rFonts w:eastAsiaTheme="minorEastAsia"/>
          <w:lang w:eastAsia="zh-CN"/>
        </w:rPr>
        <w:t>e-</w:t>
      </w:r>
      <w:r w:rsidRPr="00EC7032">
        <w:rPr>
          <w:rFonts w:eastAsiaTheme="minorEastAsia"/>
          <w:lang w:eastAsia="zh-CN"/>
        </w:rPr>
        <w:t>meeting, i</w:t>
      </w:r>
      <w:r w:rsidRPr="003B5F5E">
        <w:rPr>
          <w:rFonts w:eastAsiaTheme="minorEastAsia"/>
          <w:lang w:eastAsia="zh-CN"/>
        </w:rPr>
        <w:t>n Step 2, a UE ensures a minimum time gap Z = a + b between any two selected resources of a TB transmission with enabled a HARQ feedback. The motivation to introduce such restriction is to improve the resource efficiency by avoiding unnecessary PSSCH re-transmission of a TB, e.g., PSSCH retransmission will not be performed before reception of HARQ feedback of a prior PSSCH transmission.</w:t>
      </w:r>
    </w:p>
    <w:p w14:paraId="19471021" w14:textId="1190540A" w:rsidR="00D50B49" w:rsidRDefault="00D50B49" w:rsidP="00D50B49">
      <w:pPr>
        <w:pStyle w:val="a1"/>
        <w:rPr>
          <w:rFonts w:eastAsiaTheme="minorEastAsia"/>
          <w:lang w:eastAsia="zh-CN"/>
        </w:rPr>
      </w:pPr>
      <w:r w:rsidRPr="003B5F5E">
        <w:rPr>
          <w:rFonts w:eastAsiaTheme="minorEastAsia"/>
          <w:lang w:eastAsia="zh-CN"/>
        </w:rPr>
        <w:t xml:space="preserve">However, </w:t>
      </w:r>
      <w:r>
        <w:rPr>
          <w:rFonts w:eastAsiaTheme="minorEastAsia"/>
          <w:lang w:eastAsia="zh-CN"/>
        </w:rPr>
        <w:t xml:space="preserve">the above timing restriction is applied only to step 2, </w:t>
      </w:r>
      <w:r w:rsidR="00BF468F">
        <w:rPr>
          <w:rFonts w:eastAsiaTheme="minorEastAsia"/>
          <w:lang w:eastAsia="zh-CN"/>
        </w:rPr>
        <w:t xml:space="preserve">where </w:t>
      </w:r>
      <w:r>
        <w:rPr>
          <w:rFonts w:eastAsiaTheme="minorEastAsia"/>
          <w:lang w:eastAsia="zh-CN"/>
        </w:rPr>
        <w:t xml:space="preserve">the resource time gap for periodically reserved resources may not meet the timing restriction. An example is shown in </w:t>
      </w:r>
      <w:r>
        <w:rPr>
          <w:rFonts w:eastAsiaTheme="minorEastAsia"/>
          <w:lang w:eastAsia="zh-CN"/>
        </w:rPr>
        <w:fldChar w:fldCharType="begin"/>
      </w:r>
      <w:r>
        <w:rPr>
          <w:rFonts w:eastAsiaTheme="minorEastAsia"/>
          <w:lang w:eastAsia="zh-CN"/>
        </w:rPr>
        <w:instrText xml:space="preserve"> REF _Ref47706437 \h </w:instrText>
      </w:r>
      <w:r>
        <w:rPr>
          <w:rFonts w:eastAsiaTheme="minorEastAsia"/>
          <w:lang w:eastAsia="zh-CN"/>
        </w:rPr>
      </w:r>
      <w:r>
        <w:rPr>
          <w:rFonts w:eastAsiaTheme="minorEastAsia"/>
          <w:lang w:eastAsia="zh-CN"/>
        </w:rPr>
        <w:fldChar w:fldCharType="separate"/>
      </w:r>
      <w:r w:rsidRPr="00722FCA">
        <w:rPr>
          <w:b/>
        </w:rPr>
        <w:t xml:space="preserve">Figure </w:t>
      </w:r>
      <w:r w:rsidRPr="00722FCA">
        <w:rPr>
          <w:b/>
          <w:noProof/>
        </w:rPr>
        <w:t>5</w:t>
      </w:r>
      <w:r>
        <w:rPr>
          <w:rFonts w:eastAsiaTheme="minorEastAsia"/>
          <w:lang w:eastAsia="zh-CN"/>
        </w:rPr>
        <w:fldChar w:fldCharType="end"/>
      </w:r>
      <w:r>
        <w:rPr>
          <w:rFonts w:eastAsiaTheme="minorEastAsia"/>
          <w:lang w:eastAsia="zh-CN"/>
        </w:rPr>
        <w:t xml:space="preserve">, assuming PSFCH period is 4 logical slots, for resource selection of a given sidelink grant, resources for the first TB transmission can meet the HARQ RTT time gap restriction, </w:t>
      </w:r>
      <w:r w:rsidR="00BF468F">
        <w:rPr>
          <w:rFonts w:eastAsiaTheme="minorEastAsia"/>
          <w:lang w:eastAsia="zh-CN"/>
        </w:rPr>
        <w:t>while</w:t>
      </w:r>
      <w:r>
        <w:rPr>
          <w:rFonts w:eastAsiaTheme="minorEastAsia"/>
          <w:lang w:eastAsia="zh-CN"/>
        </w:rPr>
        <w:t xml:space="preserve"> the resource of a following period may violate the HARQ RTT time gap restriction. </w:t>
      </w:r>
    </w:p>
    <w:p w14:paraId="56428FC3" w14:textId="77777777" w:rsidR="00D50B49" w:rsidRPr="00722FCA" w:rsidRDefault="00D50B49" w:rsidP="00D50B49">
      <w:pPr>
        <w:pStyle w:val="a1"/>
        <w:keepNext/>
        <w:jc w:val="center"/>
        <w:rPr>
          <w:b/>
        </w:rPr>
      </w:pPr>
      <w:r w:rsidRPr="00EA4B69">
        <w:rPr>
          <w:b/>
          <w:noProof/>
          <w:lang w:eastAsia="zh-CN"/>
        </w:rPr>
        <w:drawing>
          <wp:inline distT="0" distB="0" distL="0" distR="0" wp14:anchorId="3F533DDB" wp14:editId="7778C7CE">
            <wp:extent cx="4351796" cy="94366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18527"/>
                    <a:stretch/>
                  </pic:blipFill>
                  <pic:spPr bwMode="auto">
                    <a:xfrm>
                      <a:off x="0" y="0"/>
                      <a:ext cx="4417488" cy="957906"/>
                    </a:xfrm>
                    <a:prstGeom prst="rect">
                      <a:avLst/>
                    </a:prstGeom>
                    <a:ln>
                      <a:noFill/>
                    </a:ln>
                    <a:extLst>
                      <a:ext uri="{53640926-AAD7-44D8-BBD7-CCE9431645EC}">
                        <a14:shadowObscured xmlns:a14="http://schemas.microsoft.com/office/drawing/2010/main"/>
                      </a:ext>
                    </a:extLst>
                  </pic:spPr>
                </pic:pic>
              </a:graphicData>
            </a:graphic>
          </wp:inline>
        </w:drawing>
      </w:r>
    </w:p>
    <w:p w14:paraId="52921A82" w14:textId="77777777" w:rsidR="00D50B49" w:rsidRPr="00722FCA" w:rsidRDefault="00D50B49" w:rsidP="00D50B49">
      <w:pPr>
        <w:pStyle w:val="af1"/>
        <w:jc w:val="center"/>
        <w:rPr>
          <w:rFonts w:eastAsiaTheme="minorEastAsia"/>
          <w:b/>
          <w:lang w:eastAsia="zh-CN"/>
        </w:rPr>
      </w:pPr>
      <w:bookmarkStart w:id="15" w:name="_Ref47706437"/>
      <w:bookmarkStart w:id="16" w:name="_Ref47707035"/>
      <w:r w:rsidRPr="00722FCA">
        <w:rPr>
          <w:b/>
        </w:rPr>
        <w:t xml:space="preserve">Figure </w:t>
      </w:r>
      <w:r w:rsidRPr="00722FCA">
        <w:rPr>
          <w:b/>
        </w:rPr>
        <w:fldChar w:fldCharType="begin"/>
      </w:r>
      <w:r w:rsidRPr="00722FCA">
        <w:rPr>
          <w:b/>
        </w:rPr>
        <w:instrText xml:space="preserve"> SEQ Figure \* ARABIC </w:instrText>
      </w:r>
      <w:r w:rsidRPr="00722FCA">
        <w:rPr>
          <w:b/>
        </w:rPr>
        <w:fldChar w:fldCharType="separate"/>
      </w:r>
      <w:r w:rsidR="00F117AE">
        <w:rPr>
          <w:b/>
          <w:noProof/>
        </w:rPr>
        <w:t>5</w:t>
      </w:r>
      <w:r w:rsidRPr="00722FCA">
        <w:rPr>
          <w:b/>
        </w:rPr>
        <w:fldChar w:fldCharType="end"/>
      </w:r>
      <w:bookmarkEnd w:id="15"/>
      <w:r w:rsidRPr="00722FCA">
        <w:rPr>
          <w:b/>
        </w:rPr>
        <w:t xml:space="preserve"> violation of HARQ RTT time gap restriction</w:t>
      </w:r>
      <w:bookmarkEnd w:id="16"/>
    </w:p>
    <w:p w14:paraId="72C0605D" w14:textId="77777777" w:rsidR="00D50B49" w:rsidRPr="00EA4B69" w:rsidRDefault="00D50B49" w:rsidP="00D50B49">
      <w:pPr>
        <w:pStyle w:val="a1"/>
        <w:rPr>
          <w:rFonts w:eastAsiaTheme="minorEastAsia"/>
          <w:lang w:eastAsia="zh-CN"/>
        </w:rPr>
      </w:pPr>
      <w:r w:rsidRPr="00EA4B69">
        <w:rPr>
          <w:szCs w:val="20"/>
        </w:rPr>
        <w:t xml:space="preserve">To resolve the issue, </w:t>
      </w:r>
      <w:r w:rsidRPr="00EA4B69">
        <w:rPr>
          <w:rFonts w:hint="eastAsia"/>
          <w:szCs w:val="20"/>
        </w:rPr>
        <w:t xml:space="preserve">a UE </w:t>
      </w:r>
      <w:r w:rsidRPr="00EA4B69">
        <w:rPr>
          <w:szCs w:val="20"/>
        </w:rPr>
        <w:t xml:space="preserve">can be required to </w:t>
      </w:r>
      <w:r w:rsidRPr="00EA4B69">
        <w:rPr>
          <w:rFonts w:hint="eastAsia"/>
          <w:szCs w:val="20"/>
        </w:rPr>
        <w:t>ensure a minimum time gap Z = a + b between</w:t>
      </w:r>
      <w:r w:rsidRPr="00EA4B69">
        <w:rPr>
          <w:szCs w:val="20"/>
        </w:rPr>
        <w:t xml:space="preserve"> any two periodically reserved resources for a TB transmission as mentioned in companion paper </w:t>
      </w:r>
      <w:r w:rsidRPr="00EA4B69">
        <w:rPr>
          <w:szCs w:val="20"/>
        </w:rPr>
        <w:fldChar w:fldCharType="begin"/>
      </w:r>
      <w:r w:rsidRPr="00EA4B69">
        <w:rPr>
          <w:szCs w:val="20"/>
        </w:rPr>
        <w:instrText xml:space="preserve"> REF _Ref47706953 \r \h  \* MERGEFORMAT </w:instrText>
      </w:r>
      <w:r w:rsidRPr="00EA4B69">
        <w:rPr>
          <w:szCs w:val="20"/>
        </w:rPr>
      </w:r>
      <w:r w:rsidRPr="00EA4B69">
        <w:rPr>
          <w:szCs w:val="20"/>
        </w:rPr>
        <w:fldChar w:fldCharType="separate"/>
      </w:r>
      <w:r w:rsidRPr="00EA4B69">
        <w:rPr>
          <w:szCs w:val="20"/>
        </w:rPr>
        <w:t>[2]</w:t>
      </w:r>
      <w:r w:rsidRPr="00EA4B69">
        <w:rPr>
          <w:szCs w:val="20"/>
        </w:rPr>
        <w:fldChar w:fldCharType="end"/>
      </w:r>
      <w:r w:rsidRPr="00EA4B69">
        <w:rPr>
          <w:szCs w:val="20"/>
        </w:rPr>
        <w:t xml:space="preserve">; if not, multiple shortcomings are observed. On one side, the resource efficiency cannot be guaranteed as analyzed in above discussion. One the other side, reliability of PSFCH transmission may be decreased as well, since simultaneous multiple transmissions of PSFCH corresponding a single TB may occur as shown in </w:t>
      </w:r>
      <w:r w:rsidRPr="00EA4B69">
        <w:rPr>
          <w:szCs w:val="20"/>
        </w:rPr>
        <w:fldChar w:fldCharType="begin"/>
      </w:r>
      <w:r w:rsidRPr="00EA4B69">
        <w:rPr>
          <w:szCs w:val="20"/>
        </w:rPr>
        <w:instrText xml:space="preserve"> REF _Ref47706437 \h  \* MERGEFORMAT </w:instrText>
      </w:r>
      <w:r w:rsidRPr="00EA4B69">
        <w:rPr>
          <w:szCs w:val="20"/>
        </w:rPr>
      </w:r>
      <w:r w:rsidRPr="00EA4B69">
        <w:rPr>
          <w:szCs w:val="20"/>
        </w:rPr>
        <w:fldChar w:fldCharType="separate"/>
      </w:r>
      <w:r w:rsidRPr="00EA4B69">
        <w:rPr>
          <w:b/>
        </w:rPr>
        <w:t xml:space="preserve">Figure </w:t>
      </w:r>
      <w:r w:rsidRPr="00EA4B69">
        <w:rPr>
          <w:b/>
          <w:noProof/>
        </w:rPr>
        <w:t>5</w:t>
      </w:r>
      <w:r w:rsidRPr="00EA4B69">
        <w:rPr>
          <w:szCs w:val="20"/>
        </w:rPr>
        <w:fldChar w:fldCharType="end"/>
      </w:r>
      <w:r w:rsidRPr="00EA4B69">
        <w:rPr>
          <w:szCs w:val="20"/>
        </w:rPr>
        <w:t xml:space="preserve">. </w:t>
      </w:r>
      <w:r w:rsidRPr="00EA4B69">
        <w:rPr>
          <w:rFonts w:eastAsiaTheme="minorEastAsia"/>
          <w:lang w:eastAsia="zh-CN"/>
        </w:rPr>
        <w:t xml:space="preserve">Based on above discussion, if HARQ RTT restriction is not applied to each resource period of a sidelink grant, the </w:t>
      </w:r>
      <w:r w:rsidRPr="00EA4B69">
        <w:rPr>
          <w:szCs w:val="20"/>
        </w:rPr>
        <w:t xml:space="preserve">simultaneous multiple transmissions of PSFCH corresponding to a single TB should be forbidden, i.e., regarding HARQ feedback corresponding a given TB transmission, only one PSFCH transmission is allowed per PSFCH occasion. </w:t>
      </w:r>
    </w:p>
    <w:p w14:paraId="593DD455" w14:textId="77777777" w:rsidR="00D50B49" w:rsidRPr="00EA4B69" w:rsidRDefault="00D50B49" w:rsidP="00D50B49">
      <w:pPr>
        <w:pStyle w:val="af1"/>
        <w:jc w:val="both"/>
        <w:rPr>
          <w:b/>
          <w:bCs/>
          <w:i/>
          <w:iCs/>
        </w:rPr>
      </w:pPr>
      <w:bookmarkStart w:id="17" w:name="_Ref47719899"/>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F117AE">
        <w:rPr>
          <w:b/>
          <w:bCs/>
          <w:i/>
          <w:iCs/>
          <w:noProof/>
        </w:rPr>
        <w:t>5</w:t>
      </w:r>
      <w:r w:rsidRPr="00EA4B69">
        <w:rPr>
          <w:b/>
          <w:bCs/>
          <w:i/>
          <w:iCs/>
        </w:rPr>
        <w:fldChar w:fldCharType="end"/>
      </w:r>
      <w:r w:rsidRPr="00EA4B69">
        <w:rPr>
          <w:b/>
          <w:bCs/>
          <w:i/>
          <w:iCs/>
        </w:rPr>
        <w:t>: When HARQ RTT time gap restriction is violated for a given TB transmission, regarding HARQ feedback corresponding a given TB transmission, only one PSFCH transmission is allowed per PSFCH occasion.</w:t>
      </w:r>
      <w:bookmarkEnd w:id="17"/>
    </w:p>
    <w:p w14:paraId="3407A728" w14:textId="77777777" w:rsidR="00D50B49" w:rsidRPr="00EA4B69" w:rsidRDefault="00D50B49" w:rsidP="00D50B49">
      <w:pPr>
        <w:pStyle w:val="a1"/>
        <w:spacing w:before="120"/>
        <w:rPr>
          <w:b/>
          <w:color w:val="FF0000"/>
          <w:sz w:val="24"/>
          <w:lang w:eastAsia="zh-CN"/>
        </w:rPr>
      </w:pPr>
      <w:r w:rsidRPr="00EA4B69">
        <w:rPr>
          <w:b/>
          <w:color w:val="FF0000"/>
          <w:sz w:val="24"/>
          <w:lang w:eastAsia="zh-CN"/>
        </w:rPr>
        <w:t>---------------------------------------- Start of Draft TP of TS 38.213 --------------------------------</w:t>
      </w:r>
    </w:p>
    <w:p w14:paraId="24A4810D" w14:textId="77777777" w:rsidR="00D50B49" w:rsidRPr="00EA4B69" w:rsidRDefault="00D50B49" w:rsidP="00D50B49">
      <w:pPr>
        <w:rPr>
          <w:rFonts w:ascii="Times" w:eastAsia="Malgun Gothic" w:hAnsi="Times" w:cs="Times"/>
          <w:szCs w:val="20"/>
        </w:rPr>
      </w:pPr>
      <w:r w:rsidRPr="00EA4B69">
        <w:rPr>
          <w:rFonts w:ascii="Times" w:eastAsia="Malgun Gothic" w:hAnsi="Times" w:cs="Times"/>
          <w:b/>
          <w:szCs w:val="20"/>
        </w:rPr>
        <w:t>16.3</w:t>
      </w:r>
      <w:r w:rsidRPr="00EA4B69">
        <w:rPr>
          <w:rFonts w:ascii="Times" w:eastAsia="Malgun Gothic" w:hAnsi="Times" w:cs="Times"/>
          <w:b/>
          <w:szCs w:val="20"/>
        </w:rPr>
        <w:tab/>
        <w:t>UE procedure for reporting HARQ-ACK on sidelink</w:t>
      </w:r>
    </w:p>
    <w:p w14:paraId="55F78931" w14:textId="77777777" w:rsidR="00D50B49" w:rsidRPr="00EA4B69" w:rsidRDefault="00D50B49" w:rsidP="00D50B49">
      <w:pPr>
        <w:jc w:val="center"/>
        <w:rPr>
          <w:rFonts w:ascii="Times" w:eastAsiaTheme="minorEastAsia" w:hAnsi="Times" w:cs="Times"/>
          <w:color w:val="FF0000"/>
          <w:szCs w:val="20"/>
        </w:rPr>
      </w:pPr>
      <w:r w:rsidRPr="00EA4B69">
        <w:rPr>
          <w:rFonts w:ascii="Times" w:eastAsiaTheme="minorEastAsia" w:hAnsi="Times" w:cs="Times"/>
          <w:color w:val="FF0000"/>
          <w:szCs w:val="20"/>
        </w:rPr>
        <w:t>&lt;Unchanged parts omitted&gt;</w:t>
      </w:r>
    </w:p>
    <w:p w14:paraId="145702DB" w14:textId="77777777" w:rsidR="00D50B49" w:rsidRPr="00EA4B69" w:rsidRDefault="00D50B49" w:rsidP="00D50B49">
      <w:pPr>
        <w:rPr>
          <w:rFonts w:eastAsiaTheme="minorEastAsia"/>
          <w:bCs/>
          <w:iCs/>
          <w:color w:val="FF0000"/>
          <w:szCs w:val="20"/>
          <w:lang w:eastAsia="zh-CN"/>
        </w:rPr>
      </w:pPr>
      <w:r w:rsidRPr="00EA4B69">
        <w:rPr>
          <w:bCs/>
          <w:iCs/>
          <w:color w:val="FF0000"/>
          <w:szCs w:val="20"/>
        </w:rPr>
        <w:t>When a UE transmit PSFCH corresponding a given TB transmission, only one PSFCH transmission is allowed per PSFCH occasion</w:t>
      </w:r>
      <w:r w:rsidRPr="00EA4B69">
        <w:rPr>
          <w:rFonts w:asciiTheme="minorEastAsia" w:eastAsiaTheme="minorEastAsia" w:hAnsiTheme="minorEastAsia" w:hint="eastAsia"/>
          <w:bCs/>
          <w:iCs/>
          <w:color w:val="FF0000"/>
          <w:szCs w:val="20"/>
          <w:lang w:eastAsia="zh-CN"/>
        </w:rPr>
        <w:t>.</w:t>
      </w:r>
      <w:r w:rsidRPr="00EA4B69">
        <w:rPr>
          <w:rFonts w:asciiTheme="minorEastAsia" w:eastAsiaTheme="minorEastAsia" w:hAnsiTheme="minorEastAsia"/>
          <w:bCs/>
          <w:iCs/>
          <w:color w:val="FF0000"/>
          <w:szCs w:val="20"/>
          <w:lang w:eastAsia="zh-CN"/>
        </w:rPr>
        <w:t xml:space="preserve"> If </w:t>
      </w:r>
      <w:r w:rsidRPr="00EA4B69">
        <w:rPr>
          <w:bCs/>
          <w:iCs/>
          <w:color w:val="FF0000"/>
          <w:szCs w:val="20"/>
        </w:rPr>
        <w:t>multiple PSFCH transmission resources corresponding to the TB transmission are derived in a PSFCH occasion, it is up to UE implementation to select one for PSFCH transmission.</w:t>
      </w:r>
    </w:p>
    <w:p w14:paraId="69154E2B" w14:textId="77777777" w:rsidR="00D50B49" w:rsidRPr="00EA4B69" w:rsidRDefault="00D50B49" w:rsidP="00D50B49">
      <w:pPr>
        <w:jc w:val="center"/>
      </w:pPr>
    </w:p>
    <w:p w14:paraId="164E61F2" w14:textId="51FC460C" w:rsidR="0023519D" w:rsidRPr="00EA4B69" w:rsidRDefault="00D50B49" w:rsidP="00EA4B69">
      <w:pPr>
        <w:pStyle w:val="a1"/>
        <w:spacing w:before="120"/>
        <w:rPr>
          <w:rFonts w:eastAsiaTheme="minorEastAsia"/>
          <w:lang w:eastAsia="zh-CN"/>
        </w:rPr>
      </w:pPr>
      <w:r w:rsidRPr="00EA4B69">
        <w:rPr>
          <w:b/>
          <w:color w:val="FF0000"/>
          <w:sz w:val="24"/>
          <w:lang w:eastAsia="zh-CN"/>
        </w:rPr>
        <w:t>---------------------------------------------- End of Draft TP --------------------------------------------</w:t>
      </w:r>
    </w:p>
    <w:p w14:paraId="13CA9FF4" w14:textId="02A14F98" w:rsidR="00283FDB" w:rsidRDefault="00283FDB" w:rsidP="00283FDB">
      <w:pPr>
        <w:pStyle w:val="20"/>
        <w:numPr>
          <w:ilvl w:val="1"/>
          <w:numId w:val="7"/>
        </w:numPr>
        <w:rPr>
          <w:rFonts w:eastAsiaTheme="minorEastAsia"/>
          <w:b w:val="0"/>
        </w:rPr>
      </w:pPr>
      <w:r>
        <w:rPr>
          <w:rFonts w:eastAsiaTheme="minorEastAsia"/>
          <w:b w:val="0"/>
        </w:rPr>
        <w:lastRenderedPageBreak/>
        <w:t>SL HARQ feedback on PUCCH</w:t>
      </w:r>
    </w:p>
    <w:tbl>
      <w:tblPr>
        <w:tblStyle w:val="aff1"/>
        <w:tblW w:w="0" w:type="auto"/>
        <w:tblLook w:val="04A0" w:firstRow="1" w:lastRow="0" w:firstColumn="1" w:lastColumn="0" w:noHBand="0" w:noVBand="1"/>
      </w:tblPr>
      <w:tblGrid>
        <w:gridCol w:w="9060"/>
      </w:tblGrid>
      <w:tr w:rsidR="00283FDB" w14:paraId="252AA010" w14:textId="77777777" w:rsidTr="00D22A49">
        <w:tc>
          <w:tcPr>
            <w:tcW w:w="9060" w:type="dxa"/>
          </w:tcPr>
          <w:p w14:paraId="136A4281" w14:textId="77777777" w:rsidR="00283FDB" w:rsidRPr="00847A48" w:rsidRDefault="00283FDB" w:rsidP="00D22A49">
            <w:pPr>
              <w:rPr>
                <w:rFonts w:eastAsia="等线"/>
                <w:szCs w:val="20"/>
              </w:rPr>
            </w:pPr>
            <w:r w:rsidRPr="00847A48">
              <w:rPr>
                <w:rFonts w:eastAsia="等线"/>
                <w:szCs w:val="20"/>
              </w:rPr>
              <w:t>Working assumption:</w:t>
            </w:r>
          </w:p>
          <w:p w14:paraId="6E861A9D" w14:textId="77777777" w:rsidR="00283FDB" w:rsidRPr="00847A48" w:rsidRDefault="00283FDB" w:rsidP="00D22A49">
            <w:pPr>
              <w:numPr>
                <w:ilvl w:val="0"/>
                <w:numId w:val="26"/>
              </w:numPr>
              <w:rPr>
                <w:szCs w:val="20"/>
              </w:rPr>
            </w:pPr>
            <w:r w:rsidRPr="00847A48">
              <w:rPr>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29B7EB61" w14:textId="77777777" w:rsidR="00283FDB" w:rsidRPr="00847A48" w:rsidRDefault="00283FDB" w:rsidP="00D22A49">
            <w:pPr>
              <w:rPr>
                <w:szCs w:val="20"/>
              </w:rPr>
            </w:pPr>
            <w:r w:rsidRPr="001F2E10">
              <w:rPr>
                <w:szCs w:val="20"/>
                <w:highlight w:val="green"/>
              </w:rPr>
              <w:t>Agreements:</w:t>
            </w:r>
          </w:p>
          <w:p w14:paraId="0FCDA2E9" w14:textId="77777777" w:rsidR="00283FDB" w:rsidRPr="00847A48" w:rsidRDefault="00283FDB" w:rsidP="00D22A49">
            <w:pPr>
              <w:numPr>
                <w:ilvl w:val="0"/>
                <w:numId w:val="26"/>
              </w:numPr>
              <w:rPr>
                <w:szCs w:val="20"/>
              </w:rPr>
            </w:pPr>
            <w:r w:rsidRPr="00847A48">
              <w:rPr>
                <w:szCs w:val="20"/>
              </w:rPr>
              <w:t>When the maximum number of HARQ re-transmissions is reached for a TB and the UE sends one bit on the UL resources for SL HARQ-ACK reporting</w:t>
            </w:r>
          </w:p>
          <w:p w14:paraId="5EEF80BC" w14:textId="77777777" w:rsidR="00283FDB" w:rsidRPr="00D26B67" w:rsidRDefault="00283FDB" w:rsidP="00D22A49">
            <w:pPr>
              <w:numPr>
                <w:ilvl w:val="1"/>
                <w:numId w:val="26"/>
              </w:numPr>
              <w:rPr>
                <w:szCs w:val="20"/>
              </w:rPr>
            </w:pPr>
            <w:r w:rsidRPr="00847A48">
              <w:rPr>
                <w:szCs w:val="20"/>
              </w:rPr>
              <w:t>the priority of the “PUCCH carrying SL HARQ reporting” is defined as the priority value of the associated PSSCH</w:t>
            </w:r>
          </w:p>
        </w:tc>
      </w:tr>
    </w:tbl>
    <w:p w14:paraId="6F4B51A3" w14:textId="77777777" w:rsidR="00283FDB" w:rsidRPr="00847A48" w:rsidRDefault="00283FDB" w:rsidP="00283FDB">
      <w:pPr>
        <w:jc w:val="both"/>
        <w:rPr>
          <w:rFonts w:eastAsia="等线"/>
          <w:lang w:eastAsia="zh-CN"/>
        </w:rPr>
      </w:pPr>
      <w:r w:rsidRPr="00847A48">
        <w:rPr>
          <w:rFonts w:eastAsia="等线"/>
          <w:lang w:eastAsia="zh-CN"/>
        </w:rPr>
        <w:t xml:space="preserve">In the previous meeting, </w:t>
      </w:r>
      <w:r>
        <w:rPr>
          <w:rFonts w:eastAsia="等线"/>
          <w:lang w:eastAsia="zh-CN"/>
        </w:rPr>
        <w:t>RAN1</w:t>
      </w:r>
      <w:r w:rsidRPr="00847A48">
        <w:rPr>
          <w:rFonts w:eastAsia="等线"/>
          <w:lang w:eastAsia="zh-CN"/>
        </w:rPr>
        <w:t xml:space="preserve"> reached </w:t>
      </w:r>
      <w:r>
        <w:rPr>
          <w:rFonts w:eastAsia="等线"/>
          <w:lang w:eastAsia="zh-CN"/>
        </w:rPr>
        <w:t xml:space="preserve">the </w:t>
      </w:r>
      <w:r w:rsidRPr="00847A48">
        <w:rPr>
          <w:rFonts w:eastAsia="等线"/>
          <w:lang w:eastAsia="zh-CN"/>
        </w:rPr>
        <w:t>above agreements</w:t>
      </w:r>
      <w:r>
        <w:rPr>
          <w:rFonts w:eastAsia="等线"/>
          <w:lang w:eastAsia="zh-CN"/>
        </w:rPr>
        <w:t>, which is not captured in the specification.</w:t>
      </w:r>
      <w:r w:rsidRPr="00847A48">
        <w:rPr>
          <w:rFonts w:eastAsia="等线"/>
          <w:lang w:eastAsia="zh-CN"/>
        </w:rPr>
        <w:t xml:space="preserve"> </w:t>
      </w:r>
      <w:r>
        <w:rPr>
          <w:rFonts w:eastAsia="等线"/>
          <w:lang w:eastAsia="zh-CN"/>
        </w:rPr>
        <w:t>T</w:t>
      </w:r>
      <w:r w:rsidRPr="00847A48">
        <w:rPr>
          <w:rFonts w:eastAsia="等线"/>
          <w:lang w:eastAsia="zh-CN"/>
        </w:rPr>
        <w:t>hereby we propose to adopt the following TP.</w:t>
      </w:r>
    </w:p>
    <w:p w14:paraId="70CA9883" w14:textId="6E19995D" w:rsidR="00283FDB" w:rsidRDefault="00283FDB" w:rsidP="00283FDB">
      <w:pPr>
        <w:pStyle w:val="a1"/>
        <w:spacing w:before="120"/>
        <w:rPr>
          <w:b/>
          <w:bCs/>
          <w:i/>
          <w:iCs/>
        </w:rPr>
      </w:pPr>
      <w:bookmarkStart w:id="18" w:name="_Ref47719887"/>
      <w:r w:rsidRPr="00847A48">
        <w:rPr>
          <w:b/>
          <w:bCs/>
          <w:i/>
          <w:iCs/>
        </w:rPr>
        <w:t xml:space="preserve">Proposal </w:t>
      </w:r>
      <w:r w:rsidRPr="00847A48">
        <w:rPr>
          <w:b/>
          <w:bCs/>
          <w:i/>
          <w:iCs/>
        </w:rPr>
        <w:fldChar w:fldCharType="begin"/>
      </w:r>
      <w:r w:rsidRPr="00847A48">
        <w:rPr>
          <w:b/>
          <w:bCs/>
          <w:i/>
          <w:iCs/>
        </w:rPr>
        <w:instrText xml:space="preserve"> SEQ Proposal \* ARABIC </w:instrText>
      </w:r>
      <w:r w:rsidRPr="00847A48">
        <w:rPr>
          <w:b/>
          <w:bCs/>
          <w:i/>
          <w:iCs/>
        </w:rPr>
        <w:fldChar w:fldCharType="separate"/>
      </w:r>
      <w:r w:rsidR="00F117AE">
        <w:rPr>
          <w:b/>
          <w:bCs/>
          <w:i/>
          <w:iCs/>
          <w:noProof/>
        </w:rPr>
        <w:t>6</w:t>
      </w:r>
      <w:r w:rsidRPr="00847A48">
        <w:rPr>
          <w:b/>
          <w:bCs/>
          <w:i/>
          <w:iCs/>
        </w:rPr>
        <w:fldChar w:fldCharType="end"/>
      </w:r>
      <w:r w:rsidR="00F237B7">
        <w:rPr>
          <w:b/>
          <w:bCs/>
          <w:i/>
          <w:iCs/>
        </w:rPr>
        <w:t>:</w:t>
      </w:r>
      <w:r w:rsidRPr="00847A48">
        <w:rPr>
          <w:b/>
          <w:bCs/>
          <w:i/>
          <w:iCs/>
        </w:rPr>
        <w:t xml:space="preserve"> Adopt the TP </w:t>
      </w:r>
      <w:r>
        <w:rPr>
          <w:b/>
          <w:bCs/>
          <w:i/>
          <w:iCs/>
        </w:rPr>
        <w:t xml:space="preserve">to capture the agreement </w:t>
      </w:r>
      <w:r w:rsidRPr="00847A48">
        <w:rPr>
          <w:b/>
          <w:bCs/>
          <w:i/>
          <w:iCs/>
        </w:rPr>
        <w:t>related to</w:t>
      </w:r>
      <w:r>
        <w:rPr>
          <w:b/>
          <w:bCs/>
          <w:i/>
          <w:iCs/>
        </w:rPr>
        <w:t xml:space="preserve"> UL HARQ feedback when UE reaches</w:t>
      </w:r>
      <w:r w:rsidRPr="00847A48">
        <w:rPr>
          <w:b/>
          <w:bCs/>
          <w:i/>
          <w:iCs/>
        </w:rPr>
        <w:t xml:space="preserve"> the maximum transmission times.</w:t>
      </w:r>
      <w:bookmarkEnd w:id="18"/>
    </w:p>
    <w:p w14:paraId="2749DBD1" w14:textId="77777777" w:rsidR="00283FDB" w:rsidRPr="00771533" w:rsidRDefault="00283FDB" w:rsidP="00283FDB">
      <w:pPr>
        <w:pStyle w:val="a1"/>
        <w:spacing w:before="120"/>
        <w:rPr>
          <w:rFonts w:eastAsiaTheme="minorEastAsia"/>
          <w:b/>
          <w:color w:val="FF0000"/>
          <w:sz w:val="24"/>
          <w:lang w:eastAsia="zh-CN"/>
        </w:rPr>
      </w:pPr>
      <w:r w:rsidRPr="00771533">
        <w:rPr>
          <w:b/>
          <w:color w:val="FF0000"/>
          <w:sz w:val="24"/>
          <w:lang w:eastAsia="zh-CN"/>
        </w:rPr>
        <w:t>---------------------------------------- Start of Draft TP of TS 38.21</w:t>
      </w:r>
      <w:r>
        <w:rPr>
          <w:b/>
          <w:color w:val="FF0000"/>
          <w:sz w:val="24"/>
          <w:lang w:eastAsia="zh-CN"/>
        </w:rPr>
        <w:t>3</w:t>
      </w:r>
      <w:r w:rsidRPr="00771533">
        <w:rPr>
          <w:b/>
          <w:color w:val="FF0000"/>
          <w:sz w:val="24"/>
          <w:lang w:eastAsia="zh-CN"/>
        </w:rPr>
        <w:t xml:space="preserve"> --------------------------------</w:t>
      </w:r>
    </w:p>
    <w:p w14:paraId="5782AF13" w14:textId="77777777" w:rsidR="00283FDB" w:rsidRPr="00847A48" w:rsidRDefault="00283FDB" w:rsidP="00283FDB">
      <w:pPr>
        <w:spacing w:before="120" w:after="120"/>
        <w:rPr>
          <w:rFonts w:eastAsiaTheme="minorEastAsia"/>
          <w:b/>
          <w:szCs w:val="20"/>
          <w:lang w:eastAsia="zh-CN"/>
        </w:rPr>
      </w:pPr>
      <w:r w:rsidRPr="00847A48">
        <w:rPr>
          <w:rFonts w:eastAsiaTheme="minorEastAsia"/>
          <w:b/>
          <w:szCs w:val="20"/>
          <w:lang w:eastAsia="zh-CN"/>
        </w:rPr>
        <w:t>16.5</w:t>
      </w:r>
      <w:r w:rsidRPr="00847A48">
        <w:rPr>
          <w:rFonts w:eastAsiaTheme="minorEastAsia"/>
          <w:b/>
          <w:szCs w:val="20"/>
          <w:lang w:eastAsia="zh-CN"/>
        </w:rPr>
        <w:tab/>
        <w:t>UE procedure for reporting HARQ-ACK on uplink</w:t>
      </w:r>
    </w:p>
    <w:p w14:paraId="4B83570D" w14:textId="77777777" w:rsidR="00283FDB" w:rsidRPr="00847A48" w:rsidRDefault="00283FDB" w:rsidP="00283FDB">
      <w:pPr>
        <w:jc w:val="both"/>
      </w:pPr>
      <w:r w:rsidRPr="00847A48">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847A48">
        <w:rPr>
          <w:rFonts w:eastAsia="Malgun Gothic"/>
        </w:rPr>
        <w:t>The priority value of the ACK is same as the largest priority value among the possible priority values for the configured grant.</w:t>
      </w:r>
    </w:p>
    <w:p w14:paraId="08AF5DD3" w14:textId="6C56EBE7" w:rsidR="00283FDB" w:rsidRPr="004A46F1" w:rsidRDefault="002C1C92" w:rsidP="00283FDB">
      <w:pPr>
        <w:pStyle w:val="a1"/>
        <w:spacing w:before="120"/>
        <w:rPr>
          <w:i/>
          <w:iCs/>
        </w:rPr>
      </w:pPr>
      <w:r>
        <w:rPr>
          <w:rFonts w:eastAsiaTheme="minorEastAsia"/>
          <w:bCs/>
          <w:color w:val="FF0000"/>
          <w:szCs w:val="20"/>
          <w:lang w:eastAsia="zh-CN"/>
        </w:rPr>
        <w:t>For a sidelink configured grant,</w:t>
      </w:r>
      <w:r w:rsidRPr="00847A48">
        <w:rPr>
          <w:rFonts w:eastAsiaTheme="minorEastAsia"/>
          <w:bCs/>
          <w:color w:val="FF0000"/>
          <w:szCs w:val="20"/>
          <w:lang w:eastAsia="zh-CN"/>
        </w:rPr>
        <w:t xml:space="preserve"> </w:t>
      </w:r>
      <w:r>
        <w:rPr>
          <w:rFonts w:eastAsiaTheme="minorEastAsia"/>
          <w:bCs/>
          <w:color w:val="FF0000"/>
          <w:szCs w:val="20"/>
          <w:lang w:eastAsia="zh-CN"/>
        </w:rPr>
        <w:t>t</w:t>
      </w:r>
      <w:r w:rsidR="00817778" w:rsidRPr="00847A48">
        <w:rPr>
          <w:rFonts w:eastAsiaTheme="minorEastAsia"/>
          <w:bCs/>
          <w:color w:val="FF0000"/>
          <w:szCs w:val="20"/>
          <w:lang w:eastAsia="zh-CN"/>
        </w:rPr>
        <w:t>he UE generate</w:t>
      </w:r>
      <w:r w:rsidR="00817778">
        <w:rPr>
          <w:rFonts w:eastAsiaTheme="minorEastAsia"/>
          <w:bCs/>
          <w:color w:val="FF0000"/>
          <w:szCs w:val="20"/>
          <w:lang w:eastAsia="zh-CN"/>
        </w:rPr>
        <w:t>s</w:t>
      </w:r>
      <w:r w:rsidR="00817778" w:rsidRPr="00847A48">
        <w:rPr>
          <w:rFonts w:eastAsiaTheme="minorEastAsia"/>
          <w:bCs/>
          <w:color w:val="FF0000"/>
          <w:szCs w:val="20"/>
          <w:lang w:eastAsia="zh-CN"/>
        </w:rPr>
        <w:t xml:space="preserve"> an ACK if the number of the re-transmission </w:t>
      </w:r>
      <w:r w:rsidR="00F5602E">
        <w:rPr>
          <w:rFonts w:eastAsiaTheme="minorEastAsia" w:hint="eastAsia"/>
          <w:bCs/>
          <w:color w:val="FF0000"/>
          <w:szCs w:val="20"/>
          <w:lang w:eastAsia="zh-CN"/>
        </w:rPr>
        <w:t>time</w:t>
      </w:r>
      <w:r w:rsidR="00F5602E">
        <w:rPr>
          <w:rFonts w:eastAsiaTheme="minorEastAsia"/>
          <w:bCs/>
          <w:color w:val="FF0000"/>
          <w:szCs w:val="20"/>
          <w:lang w:eastAsia="zh-CN"/>
        </w:rPr>
        <w:t xml:space="preserve">s </w:t>
      </w:r>
      <w:r w:rsidR="00817778" w:rsidRPr="00847A48">
        <w:rPr>
          <w:rFonts w:eastAsiaTheme="minorEastAsia"/>
          <w:bCs/>
          <w:color w:val="FF0000"/>
          <w:szCs w:val="20"/>
          <w:lang w:eastAsia="zh-CN"/>
        </w:rPr>
        <w:t>reaches the maximum number of HARQ re-transmissions</w:t>
      </w:r>
      <w:r w:rsidR="00817778">
        <w:rPr>
          <w:rFonts w:eastAsiaTheme="minorEastAsia"/>
          <w:bCs/>
          <w:color w:val="FF0000"/>
          <w:szCs w:val="20"/>
          <w:lang w:eastAsia="zh-CN"/>
        </w:rPr>
        <w:t xml:space="preserve"> on </w:t>
      </w:r>
      <w:r w:rsidR="001F4A11">
        <w:rPr>
          <w:rFonts w:eastAsiaTheme="minorEastAsia"/>
          <w:bCs/>
          <w:color w:val="FF0000"/>
          <w:szCs w:val="20"/>
          <w:lang w:eastAsia="zh-CN"/>
        </w:rPr>
        <w:t xml:space="preserve">the </w:t>
      </w:r>
      <w:r w:rsidR="00817778">
        <w:rPr>
          <w:rFonts w:eastAsiaTheme="minorEastAsia"/>
          <w:bCs/>
          <w:color w:val="FF0000"/>
          <w:szCs w:val="20"/>
          <w:lang w:eastAsia="zh-CN"/>
        </w:rPr>
        <w:t>sidelink configured grant</w:t>
      </w:r>
      <w:r w:rsidR="00817778" w:rsidRPr="00847A48">
        <w:rPr>
          <w:rFonts w:eastAsiaTheme="minorEastAsia"/>
          <w:bCs/>
          <w:color w:val="FF0000"/>
          <w:szCs w:val="20"/>
          <w:lang w:eastAsia="zh-CN"/>
        </w:rPr>
        <w:t>. The priority value of the ACK is the same as the priority value of the associated PSSCH</w:t>
      </w:r>
      <w:r w:rsidR="00283FDB" w:rsidRPr="00847A48">
        <w:rPr>
          <w:rFonts w:eastAsiaTheme="minorEastAsia"/>
          <w:bCs/>
          <w:color w:val="FF0000"/>
          <w:szCs w:val="20"/>
          <w:lang w:eastAsia="zh-CN"/>
        </w:rPr>
        <w:t>.</w:t>
      </w:r>
    </w:p>
    <w:p w14:paraId="157E9E6F" w14:textId="6DF51856" w:rsidR="00283FDB" w:rsidRPr="00283FDB" w:rsidRDefault="00283FDB" w:rsidP="00F117AE">
      <w:pPr>
        <w:pStyle w:val="a1"/>
        <w:spacing w:before="120"/>
        <w:rPr>
          <w:rFonts w:eastAsiaTheme="minorEastAsia"/>
          <w:lang w:eastAsia="zh-CN"/>
        </w:rPr>
      </w:pPr>
      <w:r w:rsidRPr="006F5D25">
        <w:rPr>
          <w:b/>
          <w:color w:val="FF0000"/>
          <w:sz w:val="24"/>
          <w:lang w:eastAsia="zh-CN"/>
        </w:rPr>
        <w:t xml:space="preserve">---------------------------------------------- End of </w:t>
      </w:r>
      <w:r>
        <w:rPr>
          <w:b/>
          <w:color w:val="FF0000"/>
          <w:sz w:val="24"/>
          <w:lang w:eastAsia="zh-CN"/>
        </w:rPr>
        <w:t>Draft TP</w:t>
      </w:r>
      <w:r w:rsidRPr="006F5D25">
        <w:rPr>
          <w:b/>
          <w:color w:val="FF0000"/>
          <w:sz w:val="24"/>
          <w:lang w:eastAsia="zh-CN"/>
        </w:rPr>
        <w:t xml:space="preserve"> --------------------------------------------</w:t>
      </w:r>
    </w:p>
    <w:p w14:paraId="2B25D50A" w14:textId="63987D42" w:rsidR="0092658D" w:rsidRPr="00DF37DC" w:rsidRDefault="0092658D" w:rsidP="0092658D">
      <w:pPr>
        <w:pStyle w:val="20"/>
        <w:numPr>
          <w:ilvl w:val="1"/>
          <w:numId w:val="7"/>
        </w:numPr>
        <w:rPr>
          <w:rFonts w:eastAsiaTheme="minorEastAsia"/>
          <w:b w:val="0"/>
        </w:rPr>
      </w:pPr>
      <w:r w:rsidRPr="0092658D">
        <w:rPr>
          <w:rFonts w:eastAsiaTheme="minorEastAsia"/>
          <w:b w:val="0"/>
        </w:rPr>
        <w:t>Clarification of DTX for RLM</w:t>
      </w:r>
    </w:p>
    <w:p w14:paraId="2228CFDE" w14:textId="531B1FC8" w:rsidR="007A11E2" w:rsidRDefault="0092658D" w:rsidP="008B3F4E">
      <w:pPr>
        <w:pStyle w:val="af1"/>
        <w:jc w:val="both"/>
      </w:pPr>
      <w:r>
        <w:rPr>
          <w:rFonts w:eastAsia="Batang"/>
          <w:lang w:eastAsia="x-none"/>
        </w:rPr>
        <w:t xml:space="preserve">RAN2 has agreed on a </w:t>
      </w:r>
      <w:r w:rsidRPr="00030779">
        <w:t>HARQ-based Sidelink RLF detection</w:t>
      </w:r>
      <w:r>
        <w:t xml:space="preserve"> mechanism based </w:t>
      </w:r>
      <w:r w:rsidRPr="00C923FA">
        <w:t>on a number of consecutive DTX on PSFCH reception occasions for a PC5-RRC connection</w:t>
      </w:r>
      <w:r>
        <w:t>. However, there is no definition of DTX</w:t>
      </w:r>
      <w:r w:rsidRPr="00C923FA">
        <w:t xml:space="preserve"> </w:t>
      </w:r>
      <w:r>
        <w:t xml:space="preserve">in the current physical layer specification, as discussed in our paper in </w:t>
      </w:r>
      <w:r>
        <w:fldChar w:fldCharType="begin"/>
      </w:r>
      <w:r>
        <w:instrText xml:space="preserve"> REF _Ref521143722 \r \h </w:instrText>
      </w:r>
      <w:r>
        <w:fldChar w:fldCharType="separate"/>
      </w:r>
      <w:r w:rsidR="00D57F29">
        <w:t>[1]</w:t>
      </w:r>
      <w:r>
        <w:fldChar w:fldCharType="end"/>
      </w:r>
      <w:r>
        <w:t>.The following TP for TS 38.213 is provided to define the DTX in RAN1.</w:t>
      </w:r>
    </w:p>
    <w:p w14:paraId="0EA57FBC" w14:textId="5A5F9D20" w:rsidR="0092658D" w:rsidRPr="00771533" w:rsidRDefault="0092658D" w:rsidP="0092658D">
      <w:pPr>
        <w:pStyle w:val="a1"/>
        <w:spacing w:before="120"/>
        <w:rPr>
          <w:b/>
          <w:color w:val="FF0000"/>
          <w:sz w:val="24"/>
          <w:lang w:eastAsia="zh-CN"/>
        </w:rPr>
      </w:pPr>
      <w:r w:rsidRPr="00771533">
        <w:rPr>
          <w:b/>
          <w:color w:val="FF0000"/>
          <w:sz w:val="24"/>
          <w:lang w:eastAsia="zh-CN"/>
        </w:rPr>
        <w:t>---------------------------------------- Start of Draft TP of TS 38.21</w:t>
      </w:r>
      <w:r>
        <w:rPr>
          <w:b/>
          <w:color w:val="FF0000"/>
          <w:sz w:val="24"/>
          <w:lang w:eastAsia="zh-CN"/>
        </w:rPr>
        <w:t>3</w:t>
      </w:r>
      <w:r w:rsidRPr="00771533">
        <w:rPr>
          <w:b/>
          <w:color w:val="FF0000"/>
          <w:sz w:val="24"/>
          <w:lang w:eastAsia="zh-CN"/>
        </w:rPr>
        <w:t xml:space="preserve"> --------------------------------</w:t>
      </w:r>
    </w:p>
    <w:p w14:paraId="26D2C9C6" w14:textId="77777777" w:rsidR="0092658D" w:rsidRPr="00F0105F" w:rsidRDefault="0092658D" w:rsidP="004A46F1">
      <w:pPr>
        <w:rPr>
          <w:rFonts w:ascii="Times" w:eastAsia="Malgun Gothic" w:hAnsi="Times" w:cs="Times"/>
          <w:szCs w:val="20"/>
        </w:rPr>
      </w:pPr>
      <w:bookmarkStart w:id="19" w:name="_Toc45699243"/>
      <w:r w:rsidRPr="004A46F1">
        <w:rPr>
          <w:rFonts w:ascii="Times" w:eastAsia="Malgun Gothic" w:hAnsi="Times" w:cs="Times"/>
          <w:b/>
          <w:szCs w:val="20"/>
        </w:rPr>
        <w:t>16.3.1</w:t>
      </w:r>
      <w:r w:rsidRPr="004A46F1">
        <w:rPr>
          <w:rFonts w:ascii="Times" w:eastAsia="Malgun Gothic" w:hAnsi="Times" w:cs="Times"/>
          <w:b/>
          <w:szCs w:val="20"/>
        </w:rPr>
        <w:tab/>
        <w:t>UE procedure for receiving HARQ-ACK on sidelink</w:t>
      </w:r>
      <w:bookmarkEnd w:id="19"/>
      <w:r w:rsidRPr="004A46F1">
        <w:rPr>
          <w:rFonts w:ascii="Times" w:eastAsia="Malgun Gothic" w:hAnsi="Times" w:cs="Times"/>
          <w:b/>
          <w:szCs w:val="20"/>
        </w:rPr>
        <w:t xml:space="preserve"> </w:t>
      </w:r>
    </w:p>
    <w:p w14:paraId="7F9372B7" w14:textId="77777777" w:rsidR="0092658D" w:rsidRPr="00283FDB" w:rsidRDefault="0092658D" w:rsidP="0092658D">
      <w:pPr>
        <w:rPr>
          <w:rFonts w:ascii="Times" w:eastAsiaTheme="minorEastAsia" w:hAnsi="Times" w:cs="Times"/>
          <w:szCs w:val="20"/>
        </w:rPr>
      </w:pPr>
      <w:r w:rsidRPr="00901497">
        <w:rPr>
          <w:rFonts w:ascii="Times" w:eastAsiaTheme="minorEastAsia" w:hAnsi="Times" w:cs="Times"/>
          <w:szCs w:val="20"/>
        </w:rPr>
        <w:t>A UE receives HARQ-ACK information in PSFCH</w:t>
      </w:r>
      <w:r w:rsidRPr="00F117AE">
        <w:rPr>
          <w:rFonts w:ascii="Times" w:eastAsiaTheme="minorEastAsia" w:hAnsi="Times" w:cs="Times"/>
          <w:color w:val="FF0000"/>
          <w:szCs w:val="20"/>
        </w:rPr>
        <w:t>, and reports the HARQ-ACK information to higher layer</w:t>
      </w:r>
      <w:r w:rsidRPr="00283FDB">
        <w:rPr>
          <w:rFonts w:ascii="Times" w:eastAsiaTheme="minorEastAsia" w:hAnsi="Times" w:cs="Times"/>
          <w:szCs w:val="20"/>
        </w:rPr>
        <w:t>.</w:t>
      </w:r>
    </w:p>
    <w:p w14:paraId="09DDADF0" w14:textId="56A4C2C0" w:rsidR="0092658D" w:rsidRPr="00283FDB" w:rsidRDefault="0092658D" w:rsidP="004A46F1">
      <w:r w:rsidRPr="00F117AE">
        <w:rPr>
          <w:rFonts w:eastAsia="Batang" w:cs="Times"/>
          <w:color w:val="FF0000"/>
          <w:szCs w:val="20"/>
          <w:lang w:eastAsia="x-none"/>
        </w:rPr>
        <w:t xml:space="preserve">A UE reports </w:t>
      </w:r>
      <w:r w:rsidRPr="00F117AE">
        <w:rPr>
          <w:color w:val="FF0000"/>
        </w:rPr>
        <w:t>Discontinuous Transmission (DTX) to higher layer if it does not detect HARQ-ACK information in a PSFCH associated with its transmitted PSSCH.</w:t>
      </w:r>
    </w:p>
    <w:p w14:paraId="2061360E" w14:textId="2206482D" w:rsidR="0092658D" w:rsidRPr="00F117AE" w:rsidRDefault="0092658D" w:rsidP="00F117AE">
      <w:pPr>
        <w:pStyle w:val="a1"/>
        <w:spacing w:before="120"/>
        <w:rPr>
          <w:rFonts w:eastAsiaTheme="minorEastAsia"/>
          <w:lang w:eastAsia="zh-CN"/>
        </w:rPr>
      </w:pPr>
      <w:r w:rsidRPr="006F5D25">
        <w:rPr>
          <w:b/>
          <w:color w:val="FF0000"/>
          <w:sz w:val="24"/>
          <w:lang w:eastAsia="zh-CN"/>
        </w:rPr>
        <w:t xml:space="preserve">---------------------------------------------- End of </w:t>
      </w:r>
      <w:r>
        <w:rPr>
          <w:b/>
          <w:color w:val="FF0000"/>
          <w:sz w:val="24"/>
          <w:lang w:eastAsia="zh-CN"/>
        </w:rPr>
        <w:t>Draft TP</w:t>
      </w:r>
      <w:r w:rsidRPr="006F5D25">
        <w:rPr>
          <w:b/>
          <w:color w:val="FF0000"/>
          <w:sz w:val="24"/>
          <w:lang w:eastAsia="zh-CN"/>
        </w:rPr>
        <w:t xml:space="preserve"> --------------------------------------------</w:t>
      </w:r>
    </w:p>
    <w:p w14:paraId="17B4C99C" w14:textId="3C8DABD8" w:rsidR="00AC1282" w:rsidRPr="00F117AE" w:rsidRDefault="0092658D" w:rsidP="00F117AE">
      <w:pPr>
        <w:pStyle w:val="af1"/>
        <w:jc w:val="both"/>
        <w:rPr>
          <w:rFonts w:eastAsiaTheme="minorEastAsia"/>
          <w:b/>
          <w:bCs/>
          <w:i/>
          <w:iCs/>
          <w:kern w:val="32"/>
          <w:lang w:eastAsia="zh-CN"/>
        </w:rPr>
      </w:pPr>
      <w:bookmarkStart w:id="20" w:name="_Ref47532795"/>
      <w:r w:rsidRPr="0092658D">
        <w:rPr>
          <w:b/>
          <w:bCs/>
          <w:i/>
          <w:iCs/>
        </w:rPr>
        <w:t xml:space="preserve">Proposal </w:t>
      </w:r>
      <w:r w:rsidRPr="0092658D">
        <w:rPr>
          <w:b/>
          <w:bCs/>
          <w:i/>
          <w:iCs/>
        </w:rPr>
        <w:fldChar w:fldCharType="begin"/>
      </w:r>
      <w:r w:rsidRPr="0092658D">
        <w:rPr>
          <w:b/>
          <w:bCs/>
          <w:i/>
          <w:iCs/>
        </w:rPr>
        <w:instrText xml:space="preserve"> SEQ Proposal \* ARABIC </w:instrText>
      </w:r>
      <w:r w:rsidRPr="0092658D">
        <w:rPr>
          <w:b/>
          <w:bCs/>
          <w:i/>
          <w:iCs/>
        </w:rPr>
        <w:fldChar w:fldCharType="separate"/>
      </w:r>
      <w:r w:rsidR="00F117AE">
        <w:rPr>
          <w:b/>
          <w:bCs/>
          <w:i/>
          <w:iCs/>
          <w:noProof/>
        </w:rPr>
        <w:t>7</w:t>
      </w:r>
      <w:r w:rsidRPr="0092658D">
        <w:rPr>
          <w:b/>
          <w:bCs/>
          <w:i/>
          <w:iCs/>
        </w:rPr>
        <w:fldChar w:fldCharType="end"/>
      </w:r>
      <w:r w:rsidRPr="0092658D">
        <w:rPr>
          <w:b/>
          <w:bCs/>
          <w:i/>
          <w:iCs/>
        </w:rPr>
        <w:t xml:space="preserve">: </w:t>
      </w:r>
      <w:r w:rsidRPr="004A46F1">
        <w:rPr>
          <w:b/>
          <w:i/>
        </w:rPr>
        <w:t>Agree the TP to clarify the DTX reception in RAN1 specification</w:t>
      </w:r>
      <w:r w:rsidRPr="0092658D">
        <w:rPr>
          <w:rFonts w:eastAsiaTheme="minorEastAsia"/>
          <w:b/>
          <w:bCs/>
          <w:i/>
          <w:iCs/>
          <w:kern w:val="32"/>
          <w:lang w:eastAsia="zh-CN"/>
        </w:rPr>
        <w:t>.</w:t>
      </w:r>
      <w:bookmarkEnd w:id="20"/>
    </w:p>
    <w:p w14:paraId="0BF663FE" w14:textId="77777777" w:rsidR="002827CB" w:rsidRDefault="002827CB" w:rsidP="002827CB">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015A9D">
        <w:rPr>
          <w:rFonts w:cs="Times New Roman"/>
          <w:b w:val="0"/>
          <w:bCs w:val="0"/>
          <w:kern w:val="0"/>
          <w:sz w:val="36"/>
          <w:szCs w:val="20"/>
        </w:rPr>
        <w:t>CSI</w:t>
      </w:r>
      <w:r w:rsidRPr="00867775">
        <w:t xml:space="preserve"> </w:t>
      </w:r>
      <w:r w:rsidRPr="00015A9D">
        <w:rPr>
          <w:rFonts w:cs="Times New Roman"/>
          <w:b w:val="0"/>
          <w:bCs w:val="0"/>
          <w:kern w:val="0"/>
          <w:sz w:val="36"/>
          <w:szCs w:val="20"/>
        </w:rPr>
        <w:t>acquisition</w:t>
      </w:r>
    </w:p>
    <w:p w14:paraId="0666B1D6" w14:textId="77777777" w:rsidR="002827CB" w:rsidRPr="00DF37DC" w:rsidRDefault="002827CB" w:rsidP="002827CB">
      <w:pPr>
        <w:pStyle w:val="20"/>
        <w:numPr>
          <w:ilvl w:val="1"/>
          <w:numId w:val="7"/>
        </w:numPr>
        <w:rPr>
          <w:rFonts w:eastAsiaTheme="minorEastAsia"/>
          <w:b w:val="0"/>
        </w:rPr>
      </w:pPr>
      <w:r w:rsidRPr="00DF37DC">
        <w:rPr>
          <w:rFonts w:eastAsiaTheme="minorEastAsia"/>
          <w:b w:val="0"/>
        </w:rPr>
        <w:t>CSI reference resource</w:t>
      </w:r>
    </w:p>
    <w:p w14:paraId="2CC118D0" w14:textId="77777777" w:rsidR="002827CB" w:rsidRPr="00BD665E" w:rsidRDefault="002827CB" w:rsidP="002827CB">
      <w:pPr>
        <w:rPr>
          <w:rFonts w:ascii="Times" w:eastAsiaTheme="minorEastAsia" w:hAnsi="Times"/>
          <w:lang w:eastAsia="zh-CN"/>
        </w:rPr>
      </w:pPr>
      <w:r w:rsidRPr="00BD665E">
        <w:rPr>
          <w:rFonts w:ascii="Times" w:eastAsiaTheme="minorEastAsia" w:hAnsi="Times"/>
          <w:lang w:eastAsia="zh-CN"/>
        </w:rPr>
        <w:t xml:space="preserve">The CSI reference resource determination has been agreed at the RAN1#100bis e-meeting. </w:t>
      </w:r>
    </w:p>
    <w:tbl>
      <w:tblPr>
        <w:tblStyle w:val="aff1"/>
        <w:tblW w:w="0" w:type="auto"/>
        <w:tblLook w:val="04A0" w:firstRow="1" w:lastRow="0" w:firstColumn="1" w:lastColumn="0" w:noHBand="0" w:noVBand="1"/>
      </w:tblPr>
      <w:tblGrid>
        <w:gridCol w:w="9019"/>
      </w:tblGrid>
      <w:tr w:rsidR="002827CB" w:rsidRPr="00E47008" w14:paraId="12B1F29E" w14:textId="77777777" w:rsidTr="00B20A2E">
        <w:trPr>
          <w:trHeight w:val="1568"/>
        </w:trPr>
        <w:tc>
          <w:tcPr>
            <w:tcW w:w="9019" w:type="dxa"/>
          </w:tcPr>
          <w:p w14:paraId="06E1B4A4" w14:textId="77777777" w:rsidR="002827CB" w:rsidRPr="00E47008" w:rsidRDefault="002827CB" w:rsidP="00B20A2E">
            <w:pPr>
              <w:spacing w:line="252" w:lineRule="auto"/>
              <w:rPr>
                <w:szCs w:val="20"/>
                <w:lang w:eastAsia="ko-KR"/>
              </w:rPr>
            </w:pPr>
            <w:r w:rsidRPr="00E47008">
              <w:rPr>
                <w:szCs w:val="20"/>
                <w:highlight w:val="green"/>
                <w:lang w:eastAsia="ko-KR"/>
              </w:rPr>
              <w:t>Agreements:</w:t>
            </w:r>
            <w:r w:rsidRPr="00E47008">
              <w:rPr>
                <w:szCs w:val="20"/>
                <w:lang w:eastAsia="ko-KR"/>
              </w:rPr>
              <w:t xml:space="preserve"> </w:t>
            </w:r>
          </w:p>
          <w:p w14:paraId="1BDB9939" w14:textId="77777777" w:rsidR="002827CB" w:rsidRPr="007570C8" w:rsidRDefault="002827CB" w:rsidP="00B20A2E">
            <w:pPr>
              <w:spacing w:line="252" w:lineRule="auto"/>
              <w:rPr>
                <w:szCs w:val="20"/>
                <w:lang w:eastAsia="ko-KR"/>
              </w:rPr>
            </w:pPr>
            <w:r w:rsidRPr="007570C8">
              <w:rPr>
                <w:szCs w:val="20"/>
                <w:lang w:eastAsia="ko-KR"/>
              </w:rPr>
              <w:t>The time and frequency location of the SL CSI reference resource is determined as follows:</w:t>
            </w:r>
          </w:p>
          <w:p w14:paraId="5291E889" w14:textId="77777777" w:rsidR="002827CB" w:rsidRPr="007570C8" w:rsidRDefault="002827CB" w:rsidP="00D50B49">
            <w:pPr>
              <w:numPr>
                <w:ilvl w:val="0"/>
                <w:numId w:val="30"/>
              </w:numPr>
              <w:autoSpaceDE w:val="0"/>
              <w:autoSpaceDN w:val="0"/>
              <w:spacing w:line="264" w:lineRule="auto"/>
              <w:jc w:val="both"/>
              <w:rPr>
                <w:szCs w:val="20"/>
                <w:lang w:eastAsia="ko-KR"/>
              </w:rPr>
            </w:pPr>
            <w:r w:rsidRPr="007570C8">
              <w:rPr>
                <w:szCs w:val="20"/>
                <w:lang w:eastAsia="ko-KR"/>
              </w:rPr>
              <w:t>For a given CSI trigger, CSI reference resource in time domain is the slot where the CSI trigger is received</w:t>
            </w:r>
          </w:p>
          <w:p w14:paraId="4292BEE3" w14:textId="77777777" w:rsidR="002827CB" w:rsidRPr="007570C8" w:rsidRDefault="002827CB" w:rsidP="00D50B49">
            <w:pPr>
              <w:numPr>
                <w:ilvl w:val="0"/>
                <w:numId w:val="30"/>
              </w:numPr>
              <w:autoSpaceDE w:val="0"/>
              <w:autoSpaceDN w:val="0"/>
              <w:spacing w:line="264" w:lineRule="auto"/>
              <w:jc w:val="both"/>
              <w:rPr>
                <w:rFonts w:ascii="Calibri" w:hAnsi="Calibri"/>
                <w:szCs w:val="20"/>
                <w:lang w:eastAsia="ko-KR"/>
              </w:rPr>
            </w:pPr>
            <w:r w:rsidRPr="007570C8">
              <w:rPr>
                <w:szCs w:val="20"/>
                <w:lang w:eastAsia="ko-KR"/>
              </w:rPr>
              <w:t>For a given CSI trigger, CSI reference resource in frequency domain is the PRBs scheduled for the PSSCH in the CSI reference resource slot</w:t>
            </w:r>
          </w:p>
        </w:tc>
      </w:tr>
    </w:tbl>
    <w:p w14:paraId="4FB55D4E" w14:textId="58B59776" w:rsidR="002827CB" w:rsidRDefault="002827CB" w:rsidP="002827CB">
      <w:pPr>
        <w:pStyle w:val="a1"/>
        <w:spacing w:before="120"/>
        <w:rPr>
          <w:rFonts w:eastAsiaTheme="minorEastAsia"/>
          <w:lang w:eastAsia="zh-CN"/>
        </w:rPr>
      </w:pPr>
      <w:r>
        <w:rPr>
          <w:rFonts w:eastAsiaTheme="minorEastAsia"/>
          <w:lang w:eastAsia="zh-CN"/>
        </w:rPr>
        <w:lastRenderedPageBreak/>
        <w:t xml:space="preserve">One reaming issue is the definition of CQI calculation assumption. In our opinion, the assumption of DL CQI derivation can be largely reused, as shown in the following TP. </w:t>
      </w:r>
      <w:r w:rsidR="00B37D9A">
        <w:rPr>
          <w:rFonts w:eastAsiaTheme="minorEastAsia"/>
          <w:lang w:eastAsia="zh-CN"/>
        </w:rPr>
        <w:t xml:space="preserve">Noted that different from Uu, there is only one SL BWP is configured for a UE. Moreover, the reported CSI is considered resource pool </w:t>
      </w:r>
      <w:r w:rsidR="00B37D9A" w:rsidRPr="00B37D9A">
        <w:rPr>
          <w:rFonts w:eastAsiaTheme="minorEastAsia"/>
          <w:lang w:eastAsia="zh-CN"/>
        </w:rPr>
        <w:t>agnostic</w:t>
      </w:r>
      <w:r w:rsidR="00B37D9A">
        <w:rPr>
          <w:rFonts w:eastAsiaTheme="minorEastAsia"/>
          <w:lang w:eastAsia="zh-CN"/>
        </w:rPr>
        <w:t xml:space="preserve">. Therefore, the reference CQI model </w:t>
      </w:r>
      <w:r w:rsidR="00993448">
        <w:rPr>
          <w:rFonts w:eastAsiaTheme="minorEastAsia"/>
          <w:lang w:eastAsia="zh-CN"/>
        </w:rPr>
        <w:t>should</w:t>
      </w:r>
      <w:r w:rsidR="00B37D9A">
        <w:rPr>
          <w:rFonts w:eastAsiaTheme="minorEastAsia"/>
          <w:lang w:eastAsia="zh-CN"/>
        </w:rPr>
        <w:t xml:space="preserve"> not </w:t>
      </w:r>
      <w:r w:rsidR="00993448">
        <w:rPr>
          <w:rFonts w:eastAsiaTheme="minorEastAsia"/>
          <w:lang w:eastAsia="zh-CN"/>
        </w:rPr>
        <w:t xml:space="preserve">be </w:t>
      </w:r>
      <w:r w:rsidR="00B37D9A">
        <w:rPr>
          <w:rFonts w:eastAsiaTheme="minorEastAsia"/>
          <w:lang w:eastAsia="zh-CN"/>
        </w:rPr>
        <w:t xml:space="preserve">based on </w:t>
      </w:r>
      <w:r w:rsidR="00993448">
        <w:rPr>
          <w:rFonts w:eastAsiaTheme="minorEastAsia"/>
          <w:lang w:eastAsia="zh-CN"/>
        </w:rPr>
        <w:t xml:space="preserve">the </w:t>
      </w:r>
      <w:r w:rsidR="00B37D9A">
        <w:rPr>
          <w:rFonts w:eastAsiaTheme="minorEastAsia"/>
          <w:lang w:eastAsia="zh-CN"/>
        </w:rPr>
        <w:t>configuration for a specific resource pool.</w:t>
      </w:r>
    </w:p>
    <w:p w14:paraId="7BC9653B" w14:textId="07AEAA66" w:rsidR="002827CB" w:rsidRPr="00771533" w:rsidRDefault="002827CB" w:rsidP="002827CB">
      <w:pPr>
        <w:pStyle w:val="a1"/>
        <w:spacing w:before="120"/>
        <w:rPr>
          <w:b/>
          <w:color w:val="FF0000"/>
          <w:sz w:val="24"/>
          <w:lang w:eastAsia="zh-CN"/>
        </w:rPr>
      </w:pPr>
      <w:bookmarkStart w:id="21" w:name="_Ref32600177"/>
      <w:bookmarkStart w:id="22" w:name="_Ref40349466"/>
      <w:bookmarkStart w:id="23" w:name="_Ref40358202"/>
      <w:r w:rsidRPr="00E210F0">
        <w:rPr>
          <w:rFonts w:eastAsiaTheme="minorEastAsia"/>
          <w:b/>
          <w:i/>
          <w:lang w:eastAsia="zh-CN"/>
        </w:rPr>
        <w:t xml:space="preserve">Proposal </w:t>
      </w:r>
      <w:r w:rsidRPr="00E210F0">
        <w:rPr>
          <w:rFonts w:eastAsiaTheme="minorEastAsia"/>
          <w:b/>
          <w:i/>
          <w:lang w:eastAsia="zh-CN"/>
        </w:rPr>
        <w:fldChar w:fldCharType="begin"/>
      </w:r>
      <w:r w:rsidRPr="00E210F0">
        <w:rPr>
          <w:rFonts w:eastAsiaTheme="minorEastAsia"/>
          <w:b/>
          <w:i/>
          <w:lang w:eastAsia="zh-CN"/>
        </w:rPr>
        <w:instrText xml:space="preserve"> SEQ Proposal \* ARABIC </w:instrText>
      </w:r>
      <w:r w:rsidRPr="00E210F0">
        <w:rPr>
          <w:rFonts w:eastAsiaTheme="minorEastAsia"/>
          <w:b/>
          <w:i/>
          <w:lang w:eastAsia="zh-CN"/>
        </w:rPr>
        <w:fldChar w:fldCharType="separate"/>
      </w:r>
      <w:r w:rsidR="00F117AE">
        <w:rPr>
          <w:rFonts w:eastAsiaTheme="minorEastAsia"/>
          <w:b/>
          <w:i/>
          <w:noProof/>
          <w:lang w:eastAsia="zh-CN"/>
        </w:rPr>
        <w:t>8</w:t>
      </w:r>
      <w:r w:rsidRPr="00E210F0">
        <w:rPr>
          <w:rFonts w:eastAsiaTheme="minorEastAsia"/>
          <w:b/>
          <w:i/>
          <w:lang w:eastAsia="zh-CN"/>
        </w:rPr>
        <w:fldChar w:fldCharType="end"/>
      </w:r>
      <w:r w:rsidRPr="00E210F0">
        <w:rPr>
          <w:rFonts w:eastAsiaTheme="minorEastAsia"/>
          <w:b/>
          <w:i/>
          <w:lang w:eastAsia="zh-CN"/>
        </w:rPr>
        <w:t xml:space="preserve">: </w:t>
      </w:r>
      <w:bookmarkEnd w:id="21"/>
      <w:r>
        <w:rPr>
          <w:rFonts w:eastAsiaTheme="minorEastAsia"/>
          <w:b/>
          <w:i/>
          <w:lang w:eastAsia="zh-CN"/>
        </w:rPr>
        <w:t xml:space="preserve">For SL CQI derivation, the following assumptions are used: </w:t>
      </w:r>
      <w:r>
        <w:rPr>
          <w:rFonts w:eastAsiaTheme="minorEastAsia"/>
          <w:b/>
          <w:i/>
          <w:lang w:eastAsia="zh-CN"/>
        </w:rPr>
        <w:br/>
      </w:r>
      <w:r w:rsidRPr="007A2DC5">
        <w:rPr>
          <w:rFonts w:eastAsiaTheme="minorEastAsia"/>
          <w:b/>
          <w:i/>
          <w:lang w:eastAsia="zh-CN"/>
        </w:rPr>
        <w:t>-</w:t>
      </w:r>
      <w:r w:rsidRPr="007A2DC5">
        <w:rPr>
          <w:rFonts w:eastAsiaTheme="minorEastAsia"/>
          <w:b/>
          <w:i/>
          <w:lang w:eastAsia="zh-CN"/>
        </w:rPr>
        <w:tab/>
        <w:t>The first 2 OFDM symbols are occupied by control signaling</w:t>
      </w:r>
      <w:r w:rsidR="00B37D9A">
        <w:rPr>
          <w:rFonts w:eastAsiaTheme="minorEastAsia"/>
          <w:b/>
          <w:i/>
          <w:lang w:eastAsia="zh-CN"/>
        </w:rPr>
        <w:t xml:space="preserve">; </w:t>
      </w:r>
      <w:r>
        <w:rPr>
          <w:rFonts w:eastAsiaTheme="minorEastAsia"/>
          <w:b/>
          <w:i/>
          <w:lang w:eastAsia="zh-CN"/>
        </w:rPr>
        <w:br/>
      </w:r>
      <w:r w:rsidRPr="007A2DC5">
        <w:rPr>
          <w:rFonts w:eastAsiaTheme="minorEastAsia"/>
          <w:b/>
          <w:i/>
          <w:lang w:eastAsia="zh-CN"/>
        </w:rPr>
        <w:t>-</w:t>
      </w:r>
      <w:r w:rsidRPr="007A2DC5">
        <w:rPr>
          <w:rFonts w:eastAsiaTheme="minorEastAsia"/>
          <w:b/>
          <w:i/>
          <w:lang w:eastAsia="zh-CN"/>
        </w:rPr>
        <w:tab/>
        <w:t>The number of PSSCH symbols is equal to 1</w:t>
      </w:r>
      <w:r w:rsidR="00084763">
        <w:rPr>
          <w:rFonts w:eastAsiaTheme="minorEastAsia"/>
          <w:b/>
          <w:i/>
          <w:lang w:eastAsia="zh-CN"/>
        </w:rPr>
        <w:t>0</w:t>
      </w:r>
      <w:r w:rsidR="00B37D9A">
        <w:rPr>
          <w:rFonts w:eastAsiaTheme="minorEastAsia"/>
          <w:b/>
          <w:i/>
          <w:lang w:eastAsia="zh-CN"/>
        </w:rPr>
        <w:t xml:space="preserve">; </w:t>
      </w:r>
      <w:r>
        <w:rPr>
          <w:rFonts w:eastAsiaTheme="minorEastAsia"/>
          <w:b/>
          <w:i/>
          <w:lang w:eastAsia="zh-CN"/>
        </w:rPr>
        <w:br/>
      </w:r>
      <w:r w:rsidRPr="007A2DC5">
        <w:rPr>
          <w:rFonts w:eastAsiaTheme="minorEastAsia"/>
          <w:b/>
          <w:i/>
          <w:lang w:eastAsia="zh-CN"/>
        </w:rPr>
        <w:t>-</w:t>
      </w:r>
      <w:r w:rsidRPr="007A2DC5">
        <w:rPr>
          <w:rFonts w:eastAsiaTheme="minorEastAsia"/>
          <w:b/>
          <w:i/>
          <w:lang w:eastAsia="zh-CN"/>
        </w:rPr>
        <w:tab/>
        <w:t xml:space="preserve">The </w:t>
      </w:r>
      <w:r>
        <w:rPr>
          <w:rFonts w:eastAsiaTheme="minorEastAsia"/>
          <w:b/>
          <w:i/>
          <w:lang w:eastAsia="zh-CN"/>
        </w:rPr>
        <w:t>CP length and SCS</w:t>
      </w:r>
      <w:r w:rsidRPr="007A2DC5">
        <w:rPr>
          <w:rFonts w:eastAsiaTheme="minorEastAsia"/>
          <w:b/>
          <w:i/>
          <w:lang w:eastAsia="zh-CN"/>
        </w:rPr>
        <w:t xml:space="preserve"> configured for the </w:t>
      </w:r>
      <w:r w:rsidR="00B37D9A">
        <w:rPr>
          <w:rFonts w:eastAsiaTheme="minorEastAsia"/>
          <w:b/>
          <w:i/>
          <w:lang w:eastAsia="zh-CN"/>
        </w:rPr>
        <w:t xml:space="preserve">SL BWP; </w:t>
      </w:r>
      <w:r>
        <w:rPr>
          <w:rFonts w:eastAsiaTheme="minorEastAsia"/>
          <w:b/>
          <w:i/>
          <w:lang w:eastAsia="zh-CN"/>
        </w:rPr>
        <w:br/>
      </w:r>
      <w:r w:rsidRPr="007A2DC5">
        <w:rPr>
          <w:rFonts w:eastAsiaTheme="minorEastAsia"/>
          <w:b/>
          <w:i/>
          <w:lang w:eastAsia="zh-CN"/>
        </w:rPr>
        <w:t>-</w:t>
      </w:r>
      <w:r w:rsidRPr="007A2DC5">
        <w:rPr>
          <w:rFonts w:eastAsiaTheme="minorEastAsia"/>
          <w:b/>
          <w:i/>
          <w:lang w:eastAsia="zh-CN"/>
        </w:rPr>
        <w:tab/>
        <w:t>Redundancy Version 0</w:t>
      </w:r>
      <w:r w:rsidR="00B37D9A">
        <w:rPr>
          <w:rFonts w:eastAsiaTheme="minorEastAsia"/>
          <w:b/>
          <w:i/>
          <w:lang w:eastAsia="zh-CN"/>
        </w:rPr>
        <w:t xml:space="preserve">; </w:t>
      </w:r>
      <w:r>
        <w:rPr>
          <w:rFonts w:eastAsiaTheme="minorEastAsia"/>
          <w:b/>
          <w:i/>
          <w:lang w:eastAsia="zh-CN"/>
        </w:rPr>
        <w:br/>
      </w:r>
      <w:r w:rsidRPr="007A2DC5">
        <w:rPr>
          <w:rFonts w:eastAsiaTheme="minorEastAsia"/>
          <w:b/>
          <w:i/>
          <w:lang w:eastAsia="zh-CN"/>
        </w:rPr>
        <w:t>-</w:t>
      </w:r>
      <w:r w:rsidRPr="007A2DC5">
        <w:rPr>
          <w:rFonts w:eastAsiaTheme="minorEastAsia"/>
          <w:b/>
          <w:i/>
          <w:lang w:eastAsia="zh-CN"/>
        </w:rPr>
        <w:tab/>
        <w:t>Assume no REs allocated for NZP CSI-RS</w:t>
      </w:r>
      <w:r w:rsidR="00B37D9A">
        <w:rPr>
          <w:rFonts w:eastAsiaTheme="minorEastAsia"/>
          <w:b/>
          <w:i/>
          <w:lang w:eastAsia="zh-CN"/>
        </w:rPr>
        <w:t xml:space="preserve">; </w:t>
      </w:r>
      <w:r>
        <w:rPr>
          <w:rFonts w:eastAsiaTheme="minorEastAsia"/>
          <w:b/>
          <w:i/>
          <w:lang w:eastAsia="zh-CN"/>
        </w:rPr>
        <w:br/>
      </w:r>
      <w:r w:rsidRPr="007A2DC5">
        <w:rPr>
          <w:rFonts w:eastAsiaTheme="minorEastAsia"/>
          <w:b/>
          <w:i/>
          <w:lang w:eastAsia="zh-CN"/>
        </w:rPr>
        <w:t>-</w:t>
      </w:r>
      <w:r w:rsidRPr="007A2DC5">
        <w:rPr>
          <w:rFonts w:eastAsiaTheme="minorEastAsia"/>
          <w:b/>
          <w:i/>
          <w:lang w:eastAsia="zh-CN"/>
        </w:rPr>
        <w:tab/>
        <w:t>Assume the same number of DM-RS symbols as that indicated by the SCI triggering CSI report</w:t>
      </w:r>
      <w:bookmarkEnd w:id="22"/>
      <w:r>
        <w:rPr>
          <w:rFonts w:eastAsiaTheme="minorEastAsia" w:hint="eastAsia"/>
          <w:b/>
          <w:i/>
          <w:lang w:eastAsia="zh-CN"/>
        </w:rPr>
        <w:t>.</w:t>
      </w:r>
      <w:bookmarkEnd w:id="23"/>
      <w:r>
        <w:rPr>
          <w:rFonts w:eastAsiaTheme="minorEastAsia"/>
          <w:b/>
          <w:i/>
          <w:lang w:eastAsia="zh-CN"/>
        </w:rPr>
        <w:br/>
      </w:r>
    </w:p>
    <w:p w14:paraId="783D77D9" w14:textId="77777777" w:rsidR="002827CB" w:rsidRPr="00771533" w:rsidRDefault="002827CB" w:rsidP="00771533">
      <w:pPr>
        <w:pStyle w:val="a1"/>
        <w:spacing w:before="120"/>
        <w:rPr>
          <w:b/>
          <w:color w:val="FF0000"/>
          <w:sz w:val="24"/>
          <w:lang w:eastAsia="zh-CN"/>
        </w:rPr>
      </w:pPr>
      <w:r w:rsidRPr="00771533">
        <w:rPr>
          <w:b/>
          <w:color w:val="FF0000"/>
          <w:sz w:val="24"/>
          <w:lang w:eastAsia="zh-CN"/>
        </w:rPr>
        <w:t>---------------------------------------- Start of Draft TP of TS 38.214 --------------------------------</w:t>
      </w:r>
    </w:p>
    <w:p w14:paraId="692BC3EE" w14:textId="77777777" w:rsidR="002827CB" w:rsidRPr="00145353" w:rsidRDefault="002827CB" w:rsidP="002827CB">
      <w:pPr>
        <w:rPr>
          <w:rFonts w:ascii="Arial" w:hAnsi="Arial"/>
          <w:szCs w:val="20"/>
        </w:rPr>
      </w:pPr>
      <w:r w:rsidRPr="00145353">
        <w:rPr>
          <w:rFonts w:ascii="Arial" w:hAnsi="Arial"/>
          <w:szCs w:val="20"/>
        </w:rPr>
        <w:t>8.5.2.3 CSI reference resource definition</w:t>
      </w:r>
    </w:p>
    <w:p w14:paraId="4F08644A" w14:textId="77777777" w:rsidR="002827CB" w:rsidRPr="009C6E9B" w:rsidRDefault="002827CB" w:rsidP="002827CB">
      <w:pPr>
        <w:spacing w:after="180"/>
        <w:ind w:left="568" w:hanging="284"/>
        <w:rPr>
          <w:color w:val="FF0000"/>
          <w:szCs w:val="20"/>
        </w:rPr>
      </w:pPr>
      <w:r w:rsidRPr="00D10C8A">
        <w:rPr>
          <w:color w:val="FF0000"/>
          <w:szCs w:val="20"/>
        </w:rPr>
        <w:t>…</w:t>
      </w:r>
    </w:p>
    <w:p w14:paraId="0FFC5B21" w14:textId="77777777" w:rsidR="002827CB" w:rsidRPr="009C6E9B" w:rsidRDefault="002827CB" w:rsidP="002827CB">
      <w:pPr>
        <w:spacing w:after="180"/>
        <w:rPr>
          <w:color w:val="FF0000"/>
          <w:szCs w:val="20"/>
        </w:rPr>
      </w:pPr>
      <w:r w:rsidRPr="009C6E9B">
        <w:rPr>
          <w:color w:val="FF0000"/>
          <w:szCs w:val="20"/>
        </w:rPr>
        <w:t>If configured to report CQI index, in the CSI reference resource, the UE shall assume the following for the purpose of deriving the CQI index</w:t>
      </w:r>
      <w:r w:rsidRPr="009C6E9B">
        <w:rPr>
          <w:color w:val="FF0000"/>
          <w:szCs w:val="20"/>
          <w:lang w:val="en-GB"/>
        </w:rPr>
        <w:t>, and if also configured, for deriving RI</w:t>
      </w:r>
      <w:r w:rsidRPr="009C6E9B">
        <w:rPr>
          <w:color w:val="FF0000"/>
          <w:szCs w:val="20"/>
        </w:rPr>
        <w:t>:</w:t>
      </w:r>
    </w:p>
    <w:p w14:paraId="5F40B835" w14:textId="77777777" w:rsidR="002827CB" w:rsidRPr="009C6E9B" w:rsidRDefault="002827CB" w:rsidP="002827CB">
      <w:pPr>
        <w:spacing w:after="180"/>
        <w:ind w:left="568" w:hanging="284"/>
        <w:rPr>
          <w:color w:val="FF0000"/>
          <w:szCs w:val="20"/>
        </w:rPr>
      </w:pPr>
      <w:r w:rsidRPr="009C6E9B">
        <w:rPr>
          <w:color w:val="FF0000"/>
          <w:szCs w:val="20"/>
        </w:rPr>
        <w:t>-</w:t>
      </w:r>
      <w:r w:rsidRPr="009C6E9B">
        <w:rPr>
          <w:color w:val="FF0000"/>
          <w:szCs w:val="20"/>
        </w:rPr>
        <w:tab/>
        <w:t>The first 2 OFDM symbols are occupied by control signaling.</w:t>
      </w:r>
    </w:p>
    <w:p w14:paraId="50E7C46F" w14:textId="3F3C0219" w:rsidR="002827CB" w:rsidRPr="009C6E9B" w:rsidRDefault="002827CB" w:rsidP="002827CB">
      <w:pPr>
        <w:spacing w:after="180"/>
        <w:ind w:left="568" w:hanging="284"/>
        <w:rPr>
          <w:color w:val="FF0000"/>
          <w:szCs w:val="20"/>
        </w:rPr>
      </w:pPr>
      <w:r w:rsidRPr="009C6E9B">
        <w:rPr>
          <w:color w:val="FF0000"/>
          <w:szCs w:val="20"/>
        </w:rPr>
        <w:t>-</w:t>
      </w:r>
      <w:r w:rsidRPr="009C6E9B">
        <w:rPr>
          <w:color w:val="FF0000"/>
          <w:szCs w:val="20"/>
        </w:rPr>
        <w:tab/>
        <w:t>The number of PSSCH and DM-RS symbols is equal to 1</w:t>
      </w:r>
      <w:r w:rsidR="00084763">
        <w:rPr>
          <w:color w:val="FF0000"/>
          <w:szCs w:val="20"/>
        </w:rPr>
        <w:t>0</w:t>
      </w:r>
      <w:r w:rsidRPr="009C6E9B">
        <w:rPr>
          <w:color w:val="FF0000"/>
          <w:szCs w:val="20"/>
        </w:rPr>
        <w:t>.</w:t>
      </w:r>
    </w:p>
    <w:p w14:paraId="6667C7D7" w14:textId="27710D02" w:rsidR="002827CB" w:rsidRPr="009C6E9B" w:rsidRDefault="002827CB" w:rsidP="002827CB">
      <w:pPr>
        <w:spacing w:after="180"/>
        <w:ind w:left="568" w:hanging="284"/>
        <w:rPr>
          <w:color w:val="FF0000"/>
          <w:szCs w:val="20"/>
        </w:rPr>
      </w:pPr>
      <w:r w:rsidRPr="009C6E9B">
        <w:rPr>
          <w:color w:val="FF0000"/>
          <w:szCs w:val="20"/>
        </w:rPr>
        <w:t>-</w:t>
      </w:r>
      <w:r w:rsidRPr="009C6E9B">
        <w:rPr>
          <w:color w:val="FF0000"/>
          <w:szCs w:val="20"/>
        </w:rPr>
        <w:tab/>
        <w:t xml:space="preserve">The subcarrier spacing </w:t>
      </w:r>
      <w:r w:rsidR="00B37D9A">
        <w:rPr>
          <w:color w:val="FF0000"/>
          <w:szCs w:val="20"/>
        </w:rPr>
        <w:t xml:space="preserve">and the </w:t>
      </w:r>
      <w:r w:rsidR="00B37D9A" w:rsidRPr="009C6E9B">
        <w:rPr>
          <w:color w:val="FF0000"/>
          <w:szCs w:val="20"/>
        </w:rPr>
        <w:t xml:space="preserve">CP length </w:t>
      </w:r>
      <w:r w:rsidRPr="009C6E9B">
        <w:rPr>
          <w:color w:val="FF0000"/>
          <w:szCs w:val="20"/>
        </w:rPr>
        <w:t xml:space="preserve">configured for the </w:t>
      </w:r>
      <w:r w:rsidR="00B37D9A">
        <w:rPr>
          <w:color w:val="FF0000"/>
          <w:szCs w:val="20"/>
        </w:rPr>
        <w:t xml:space="preserve">sidelink </w:t>
      </w:r>
      <w:r w:rsidR="00B37D9A" w:rsidRPr="009C6E9B">
        <w:rPr>
          <w:color w:val="FF0000"/>
          <w:szCs w:val="20"/>
        </w:rPr>
        <w:t>bandwidth part</w:t>
      </w:r>
      <w:r w:rsidR="00B37D9A" w:rsidRPr="009C6E9B" w:rsidDel="00B37D9A">
        <w:rPr>
          <w:color w:val="FF0000"/>
          <w:szCs w:val="20"/>
        </w:rPr>
        <w:t xml:space="preserve"> </w:t>
      </w:r>
    </w:p>
    <w:p w14:paraId="2A8D954D" w14:textId="77777777" w:rsidR="002827CB" w:rsidRPr="009C6E9B" w:rsidRDefault="002827CB" w:rsidP="002827CB">
      <w:pPr>
        <w:spacing w:after="180"/>
        <w:ind w:left="568" w:hanging="284"/>
        <w:rPr>
          <w:color w:val="FF0000"/>
          <w:szCs w:val="20"/>
        </w:rPr>
      </w:pPr>
      <w:r w:rsidRPr="009C6E9B">
        <w:rPr>
          <w:color w:val="FF0000"/>
          <w:szCs w:val="20"/>
        </w:rPr>
        <w:t>-</w:t>
      </w:r>
      <w:r w:rsidRPr="009C6E9B">
        <w:rPr>
          <w:color w:val="FF0000"/>
          <w:szCs w:val="20"/>
        </w:rPr>
        <w:tab/>
        <w:t>Redundancy Version 0.</w:t>
      </w:r>
    </w:p>
    <w:p w14:paraId="14A57C7F" w14:textId="77777777" w:rsidR="002827CB" w:rsidRPr="009C6E9B" w:rsidRDefault="002827CB" w:rsidP="002827CB">
      <w:pPr>
        <w:spacing w:after="180"/>
        <w:ind w:left="568" w:hanging="284"/>
        <w:rPr>
          <w:color w:val="FF0000"/>
          <w:szCs w:val="20"/>
        </w:rPr>
      </w:pPr>
      <w:r w:rsidRPr="009C6E9B">
        <w:rPr>
          <w:color w:val="FF0000"/>
          <w:szCs w:val="20"/>
        </w:rPr>
        <w:t>-</w:t>
      </w:r>
      <w:r w:rsidRPr="009C6E9B">
        <w:rPr>
          <w:color w:val="FF0000"/>
          <w:szCs w:val="20"/>
        </w:rPr>
        <w:tab/>
        <w:t>Assume no REs allocated for NZP CSI-RS.</w:t>
      </w:r>
    </w:p>
    <w:p w14:paraId="2BA5DF97" w14:textId="77777777" w:rsidR="002827CB" w:rsidRPr="009C6E9B" w:rsidRDefault="002827CB" w:rsidP="002827CB">
      <w:pPr>
        <w:spacing w:after="180"/>
        <w:ind w:left="568" w:hanging="284"/>
        <w:rPr>
          <w:color w:val="FF0000"/>
          <w:szCs w:val="20"/>
        </w:rPr>
      </w:pPr>
      <w:r w:rsidRPr="009C6E9B">
        <w:rPr>
          <w:color w:val="FF0000"/>
          <w:szCs w:val="20"/>
        </w:rPr>
        <w:t>-</w:t>
      </w:r>
      <w:r w:rsidRPr="009C6E9B">
        <w:rPr>
          <w:color w:val="FF0000"/>
          <w:szCs w:val="20"/>
        </w:rPr>
        <w:tab/>
        <w:t>Assume the same number of DM-RS symbols as that indicated by the SCI triggering CSI report</w:t>
      </w:r>
      <w:r w:rsidRPr="009C6E9B">
        <w:rPr>
          <w:i/>
          <w:color w:val="FF0000"/>
          <w:szCs w:val="20"/>
        </w:rPr>
        <w:t>.</w:t>
      </w:r>
      <w:r w:rsidRPr="009C6E9B">
        <w:rPr>
          <w:color w:val="FF0000"/>
          <w:szCs w:val="20"/>
        </w:rPr>
        <w:t xml:space="preserve"> </w:t>
      </w:r>
    </w:p>
    <w:p w14:paraId="157F7A53" w14:textId="77777777" w:rsidR="002827CB" w:rsidRDefault="002827CB" w:rsidP="002827CB">
      <w:pPr>
        <w:pStyle w:val="a1"/>
        <w:spacing w:before="120"/>
        <w:rPr>
          <w:rFonts w:eastAsiaTheme="minorEastAsia"/>
          <w:lang w:eastAsia="zh-CN"/>
        </w:rPr>
      </w:pPr>
      <w:r w:rsidRPr="006F5D25">
        <w:rPr>
          <w:b/>
          <w:color w:val="FF0000"/>
          <w:sz w:val="24"/>
          <w:lang w:eastAsia="zh-CN"/>
        </w:rPr>
        <w:t xml:space="preserve">---------------------------------------------- End of </w:t>
      </w:r>
      <w:r>
        <w:rPr>
          <w:b/>
          <w:color w:val="FF0000"/>
          <w:sz w:val="24"/>
          <w:lang w:eastAsia="zh-CN"/>
        </w:rPr>
        <w:t>Draft TP</w:t>
      </w:r>
      <w:r w:rsidRPr="006F5D25">
        <w:rPr>
          <w:b/>
          <w:color w:val="FF0000"/>
          <w:sz w:val="24"/>
          <w:lang w:eastAsia="zh-CN"/>
        </w:rPr>
        <w:t xml:space="preserve"> --------------------------------------------</w:t>
      </w:r>
    </w:p>
    <w:p w14:paraId="70B964A7" w14:textId="77777777" w:rsidR="004F2A3A" w:rsidRPr="00867775" w:rsidRDefault="004F2A3A" w:rsidP="004F2A3A">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867775">
        <w:rPr>
          <w:rFonts w:cs="Times New Roman"/>
          <w:b w:val="0"/>
          <w:bCs w:val="0"/>
          <w:kern w:val="0"/>
          <w:sz w:val="36"/>
          <w:szCs w:val="20"/>
        </w:rPr>
        <w:t>Conclusion</w:t>
      </w:r>
    </w:p>
    <w:p w14:paraId="135755A1" w14:textId="77777777" w:rsidR="004F2A3A" w:rsidRDefault="004F2A3A" w:rsidP="004F2A3A">
      <w:pPr>
        <w:pStyle w:val="a1"/>
        <w:spacing w:before="120"/>
        <w:rPr>
          <w:rFonts w:eastAsia="宋体"/>
          <w:bCs/>
          <w:lang w:eastAsia="zh-CN"/>
        </w:rPr>
      </w:pPr>
      <w:r w:rsidRPr="00867775">
        <w:rPr>
          <w:rFonts w:eastAsia="宋体"/>
          <w:lang w:eastAsia="zh-CN"/>
        </w:rPr>
        <w:t xml:space="preserve">In the contribution, we </w:t>
      </w:r>
      <w:r w:rsidRPr="0094136C">
        <w:rPr>
          <w:rFonts w:eastAsiaTheme="minorEastAsia"/>
          <w:bCs/>
          <w:lang w:eastAsia="zh-CN"/>
        </w:rPr>
        <w:t xml:space="preserve">provide our considerations on the </w:t>
      </w:r>
      <w:r>
        <w:rPr>
          <w:rFonts w:eastAsiaTheme="minorEastAsia"/>
          <w:bCs/>
          <w:lang w:eastAsia="zh-CN"/>
        </w:rPr>
        <w:t xml:space="preserve">remaining issues </w:t>
      </w:r>
      <w:r w:rsidRPr="0094136C">
        <w:rPr>
          <w:rFonts w:eastAsiaTheme="minorEastAsia"/>
          <w:bCs/>
          <w:lang w:eastAsia="zh-CN"/>
        </w:rPr>
        <w:t>for the design of NR sidelink physical layer procedure</w:t>
      </w:r>
      <w:r w:rsidRPr="0094136C">
        <w:rPr>
          <w:rFonts w:eastAsia="宋体"/>
          <w:bCs/>
          <w:lang w:eastAsia="zh-CN"/>
        </w:rPr>
        <w:t xml:space="preserve"> with the following </w:t>
      </w:r>
      <w:r>
        <w:rPr>
          <w:rFonts w:eastAsia="宋体"/>
          <w:bCs/>
          <w:lang w:eastAsia="zh-CN"/>
        </w:rPr>
        <w:t>proposal</w:t>
      </w:r>
      <w:r w:rsidRPr="0094136C">
        <w:rPr>
          <w:rFonts w:eastAsia="宋体"/>
          <w:bCs/>
          <w:lang w:eastAsia="zh-CN"/>
        </w:rPr>
        <w:t>s.</w:t>
      </w:r>
    </w:p>
    <w:p w14:paraId="7FEB800C" w14:textId="3D65EEB7"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_Ref47365103 \h </w:instrText>
      </w:r>
      <w:r>
        <w:rPr>
          <w:rFonts w:eastAsia="宋体"/>
          <w:bCs/>
          <w:lang w:eastAsia="zh-CN"/>
        </w:rPr>
      </w:r>
      <w:r>
        <w:rPr>
          <w:rFonts w:eastAsia="宋体"/>
          <w:bCs/>
          <w:lang w:eastAsia="zh-CN"/>
        </w:rPr>
        <w:fldChar w:fldCharType="separate"/>
      </w:r>
      <w:r w:rsidR="00671C37" w:rsidRPr="00425D69">
        <w:rPr>
          <w:b/>
          <w:bCs/>
          <w:i/>
          <w:iCs/>
        </w:rPr>
        <w:t xml:space="preserve">Proposal </w:t>
      </w:r>
      <w:r w:rsidR="00671C37">
        <w:rPr>
          <w:b/>
          <w:bCs/>
          <w:i/>
          <w:iCs/>
          <w:noProof/>
        </w:rPr>
        <w:t>1</w:t>
      </w:r>
      <w:r w:rsidR="00671C37">
        <w:rPr>
          <w:b/>
          <w:bCs/>
          <w:i/>
          <w:iCs/>
        </w:rPr>
        <w:t>:</w:t>
      </w:r>
      <w:r w:rsidR="00671C37" w:rsidRPr="00425D69">
        <w:rPr>
          <w:b/>
          <w:bCs/>
          <w:i/>
          <w:iCs/>
        </w:rPr>
        <w:t xml:space="preserve"> </w:t>
      </w:r>
      <w:r w:rsidR="00671C37" w:rsidRPr="0033129C">
        <w:rPr>
          <w:rFonts w:eastAsiaTheme="minorEastAsia"/>
          <w:b/>
          <w:bCs/>
          <w:i/>
          <w:iCs/>
          <w:kern w:val="32"/>
          <w:lang w:eastAsia="zh-CN"/>
        </w:rPr>
        <w:t>PSFCH mapping is reset per</w:t>
      </w:r>
      <w:r w:rsidR="00671C37">
        <w:rPr>
          <w:rFonts w:eastAsiaTheme="minorEastAsia"/>
          <w:b/>
          <w:bCs/>
          <w:i/>
          <w:iCs/>
          <w:kern w:val="32"/>
          <w:lang w:eastAsia="zh-CN"/>
        </w:rPr>
        <w:t xml:space="preserve"> 10240ms, which means</w:t>
      </w:r>
      <w:r w:rsidR="00671C37" w:rsidRPr="000A5276">
        <w:rPr>
          <w:rFonts w:eastAsiaTheme="minorEastAsia"/>
          <w:b/>
          <w:bCs/>
          <w:i/>
          <w:iCs/>
          <w:kern w:val="32"/>
          <w:lang w:eastAsia="zh-CN"/>
        </w:rPr>
        <w:t xml:space="preserve"> PSFCH mapping can across different resource pool periods in a</w:t>
      </w:r>
      <w:r w:rsidR="00671C37">
        <w:rPr>
          <w:rFonts w:eastAsiaTheme="minorEastAsia"/>
          <w:b/>
          <w:bCs/>
          <w:i/>
          <w:iCs/>
          <w:kern w:val="32"/>
          <w:lang w:eastAsia="zh-CN"/>
        </w:rPr>
        <w:t>n</w:t>
      </w:r>
      <w:r w:rsidR="00671C37" w:rsidRPr="000A5276">
        <w:rPr>
          <w:rFonts w:eastAsiaTheme="minorEastAsia"/>
          <w:b/>
          <w:bCs/>
          <w:i/>
          <w:iCs/>
          <w:kern w:val="32"/>
          <w:lang w:eastAsia="zh-CN"/>
        </w:rPr>
        <w:t xml:space="preserve"> SFN/DFN cycle</w:t>
      </w:r>
      <w:r w:rsidR="00671C37" w:rsidRPr="00425D69">
        <w:rPr>
          <w:rFonts w:eastAsiaTheme="minorEastAsia"/>
          <w:b/>
          <w:bCs/>
          <w:i/>
          <w:iCs/>
          <w:kern w:val="32"/>
          <w:lang w:eastAsia="zh-CN"/>
        </w:rPr>
        <w:t>.</w:t>
      </w:r>
      <w:r>
        <w:rPr>
          <w:rFonts w:eastAsia="宋体"/>
          <w:bCs/>
          <w:lang w:eastAsia="zh-CN"/>
        </w:rPr>
        <w:fldChar w:fldCharType="end"/>
      </w:r>
    </w:p>
    <w:p w14:paraId="6DE1B143" w14:textId="3AF20C0D"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_Ref47365107 \h </w:instrText>
      </w:r>
      <w:r>
        <w:rPr>
          <w:rFonts w:eastAsia="宋体"/>
          <w:bCs/>
          <w:lang w:eastAsia="zh-CN"/>
        </w:rPr>
      </w:r>
      <w:r>
        <w:rPr>
          <w:rFonts w:eastAsia="宋体"/>
          <w:bCs/>
          <w:lang w:eastAsia="zh-CN"/>
        </w:rPr>
        <w:fldChar w:fldCharType="separate"/>
      </w:r>
      <w:r w:rsidR="00671C37" w:rsidRPr="00425D69">
        <w:rPr>
          <w:b/>
          <w:bCs/>
          <w:i/>
          <w:iCs/>
        </w:rPr>
        <w:t xml:space="preserve">Proposal </w:t>
      </w:r>
      <w:r w:rsidR="00671C37">
        <w:rPr>
          <w:b/>
          <w:bCs/>
          <w:i/>
          <w:iCs/>
          <w:noProof/>
        </w:rPr>
        <w:t>2</w:t>
      </w:r>
      <w:r w:rsidR="00671C37">
        <w:rPr>
          <w:b/>
          <w:bCs/>
          <w:i/>
          <w:iCs/>
        </w:rPr>
        <w:t>:</w:t>
      </w:r>
      <w:r w:rsidR="00671C37" w:rsidRPr="00425D69">
        <w:rPr>
          <w:b/>
          <w:bCs/>
          <w:i/>
          <w:iCs/>
        </w:rPr>
        <w:t xml:space="preserve"> </w:t>
      </w:r>
      <w:r w:rsidR="00671C37">
        <w:rPr>
          <w:rFonts w:eastAsiaTheme="minorEastAsia"/>
          <w:b/>
          <w:bCs/>
          <w:i/>
          <w:iCs/>
          <w:kern w:val="32"/>
          <w:lang w:eastAsia="zh-CN"/>
        </w:rPr>
        <w:t>The mapping of PSSCH and PSFCH can across the SFN/DFN boundary, i.e., RX UE can use a PSFCH occasion in the next SFN/DFN cycle for HARQ-ACK feedback as long as the PSFCH occasion satisfies the requirement of the gap between PSFCH and PSSCH based on N and K</w:t>
      </w:r>
      <w:r w:rsidR="00671C37" w:rsidRPr="00425D69">
        <w:rPr>
          <w:rFonts w:eastAsiaTheme="minorEastAsia"/>
          <w:b/>
          <w:bCs/>
          <w:i/>
          <w:iCs/>
          <w:kern w:val="32"/>
          <w:lang w:eastAsia="zh-CN"/>
        </w:rPr>
        <w:t>.</w:t>
      </w:r>
      <w:r>
        <w:rPr>
          <w:rFonts w:eastAsia="宋体"/>
          <w:bCs/>
          <w:lang w:eastAsia="zh-CN"/>
        </w:rPr>
        <w:fldChar w:fldCharType="end"/>
      </w:r>
    </w:p>
    <w:p w14:paraId="331B705B" w14:textId="6D5D8A15"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_Ref47365114 \h </w:instrText>
      </w:r>
      <w:r>
        <w:rPr>
          <w:rFonts w:eastAsia="宋体"/>
          <w:bCs/>
          <w:lang w:eastAsia="zh-CN"/>
        </w:rPr>
      </w:r>
      <w:r>
        <w:rPr>
          <w:rFonts w:eastAsia="宋体"/>
          <w:bCs/>
          <w:lang w:eastAsia="zh-CN"/>
        </w:rPr>
        <w:fldChar w:fldCharType="separate"/>
      </w:r>
      <w:r w:rsidR="00671C37" w:rsidRPr="002967F6">
        <w:rPr>
          <w:b/>
          <w:bCs/>
          <w:i/>
          <w:iCs/>
        </w:rPr>
        <w:t xml:space="preserve">Observation </w:t>
      </w:r>
      <w:r w:rsidR="00671C37">
        <w:rPr>
          <w:b/>
          <w:bCs/>
          <w:i/>
          <w:iCs/>
          <w:noProof/>
        </w:rPr>
        <w:t>1</w:t>
      </w:r>
      <w:r w:rsidR="00671C37">
        <w:rPr>
          <w:b/>
          <w:bCs/>
          <w:i/>
          <w:iCs/>
        </w:rPr>
        <w:t>:</w:t>
      </w:r>
      <w:r w:rsidR="00671C37" w:rsidRPr="0096358B">
        <w:t xml:space="preserve"> </w:t>
      </w:r>
      <w:r w:rsidR="00671C37" w:rsidRPr="0096358B">
        <w:rPr>
          <w:b/>
          <w:bCs/>
          <w:i/>
          <w:iCs/>
        </w:rPr>
        <w:t xml:space="preserve">If the period is not times of N, and if the first PSFCH slot is not the first slot in the </w:t>
      </w:r>
      <w:r w:rsidR="00671C37">
        <w:rPr>
          <w:b/>
          <w:bCs/>
          <w:i/>
          <w:iCs/>
        </w:rPr>
        <w:t xml:space="preserve">SFN/DFN </w:t>
      </w:r>
      <w:r w:rsidR="00671C37" w:rsidRPr="0096358B">
        <w:rPr>
          <w:b/>
          <w:bCs/>
          <w:i/>
          <w:iCs/>
        </w:rPr>
        <w:t>period, then some of the PSSCH slots may have no associated PSFCH occasion</w:t>
      </w:r>
      <w:r w:rsidR="00671C37" w:rsidRPr="002967F6">
        <w:rPr>
          <w:rFonts w:eastAsiaTheme="minorEastAsia"/>
          <w:b/>
          <w:bCs/>
          <w:i/>
          <w:iCs/>
          <w:kern w:val="32"/>
          <w:lang w:eastAsia="zh-CN"/>
        </w:rPr>
        <w:t>.</w:t>
      </w:r>
      <w:r>
        <w:rPr>
          <w:rFonts w:eastAsia="宋体"/>
          <w:bCs/>
          <w:lang w:eastAsia="zh-CN"/>
        </w:rPr>
        <w:fldChar w:fldCharType="end"/>
      </w:r>
    </w:p>
    <w:p w14:paraId="783D44B5" w14:textId="4CF87097" w:rsidR="00D90EEE" w:rsidRDefault="00D90EEE"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_Ref47365405 \h </w:instrText>
      </w:r>
      <w:r>
        <w:rPr>
          <w:rFonts w:eastAsia="宋体"/>
          <w:bCs/>
          <w:lang w:eastAsia="zh-CN"/>
        </w:rPr>
      </w:r>
      <w:r>
        <w:rPr>
          <w:rFonts w:eastAsia="宋体"/>
          <w:bCs/>
          <w:lang w:eastAsia="zh-CN"/>
        </w:rPr>
        <w:fldChar w:fldCharType="separate"/>
      </w:r>
      <w:r w:rsidR="00671C37" w:rsidRPr="00425D69">
        <w:rPr>
          <w:b/>
          <w:bCs/>
          <w:i/>
          <w:iCs/>
        </w:rPr>
        <w:t xml:space="preserve">Proposal </w:t>
      </w:r>
      <w:r w:rsidR="00671C37">
        <w:rPr>
          <w:b/>
          <w:bCs/>
          <w:i/>
          <w:iCs/>
          <w:noProof/>
        </w:rPr>
        <w:t>3</w:t>
      </w:r>
      <w:r w:rsidR="00671C37">
        <w:rPr>
          <w:b/>
          <w:bCs/>
          <w:i/>
          <w:iCs/>
        </w:rPr>
        <w:t>:</w:t>
      </w:r>
      <w:r w:rsidR="00671C37" w:rsidRPr="00425D69">
        <w:rPr>
          <w:b/>
          <w:bCs/>
          <w:i/>
          <w:iCs/>
        </w:rPr>
        <w:t xml:space="preserve"> </w:t>
      </w:r>
      <w:r w:rsidR="00671C37">
        <w:rPr>
          <w:b/>
          <w:bCs/>
          <w:i/>
          <w:iCs/>
        </w:rPr>
        <w:t>T</w:t>
      </w:r>
      <w:r w:rsidR="00671C37" w:rsidRPr="0096358B">
        <w:rPr>
          <w:b/>
          <w:bCs/>
          <w:i/>
          <w:iCs/>
        </w:rPr>
        <w:t>he first PSFCH slot</w:t>
      </w:r>
      <w:r w:rsidR="00671C37">
        <w:rPr>
          <w:b/>
          <w:bCs/>
          <w:i/>
          <w:iCs/>
        </w:rPr>
        <w:t xml:space="preserve"> of a pool in a SFN/DFN period</w:t>
      </w:r>
      <w:r w:rsidR="00671C37" w:rsidRPr="0096358B">
        <w:rPr>
          <w:b/>
          <w:bCs/>
          <w:i/>
          <w:iCs/>
        </w:rPr>
        <w:t xml:space="preserve"> is the first </w:t>
      </w:r>
      <w:r w:rsidR="00671C37">
        <w:rPr>
          <w:b/>
          <w:bCs/>
          <w:i/>
          <w:iCs/>
        </w:rPr>
        <w:t xml:space="preserve">SL </w:t>
      </w:r>
      <w:r w:rsidR="00671C37" w:rsidRPr="0096358B">
        <w:rPr>
          <w:b/>
          <w:bCs/>
          <w:i/>
          <w:iCs/>
        </w:rPr>
        <w:t xml:space="preserve">slot </w:t>
      </w:r>
      <w:r w:rsidR="00671C37">
        <w:rPr>
          <w:b/>
          <w:bCs/>
          <w:i/>
          <w:iCs/>
        </w:rPr>
        <w:t xml:space="preserve">of the pool </w:t>
      </w:r>
      <w:r w:rsidR="00671C37" w:rsidRPr="0096358B">
        <w:rPr>
          <w:b/>
          <w:bCs/>
          <w:i/>
          <w:iCs/>
        </w:rPr>
        <w:t xml:space="preserve">in </w:t>
      </w:r>
      <w:r w:rsidR="00671C37">
        <w:rPr>
          <w:b/>
          <w:bCs/>
          <w:i/>
          <w:iCs/>
        </w:rPr>
        <w:t>the</w:t>
      </w:r>
      <w:r w:rsidR="00671C37" w:rsidRPr="0096358B">
        <w:rPr>
          <w:b/>
          <w:bCs/>
          <w:i/>
          <w:iCs/>
        </w:rPr>
        <w:t xml:space="preserve"> </w:t>
      </w:r>
      <w:r w:rsidR="00671C37">
        <w:rPr>
          <w:b/>
          <w:bCs/>
          <w:i/>
          <w:iCs/>
        </w:rPr>
        <w:t>SFN/DFN</w:t>
      </w:r>
      <w:r w:rsidR="00671C37" w:rsidRPr="0096358B">
        <w:rPr>
          <w:b/>
          <w:bCs/>
          <w:i/>
          <w:iCs/>
        </w:rPr>
        <w:t xml:space="preserve"> period</w:t>
      </w:r>
      <w:r w:rsidR="00671C37" w:rsidRPr="00425D69">
        <w:rPr>
          <w:rFonts w:eastAsiaTheme="minorEastAsia"/>
          <w:b/>
          <w:bCs/>
          <w:i/>
          <w:iCs/>
          <w:kern w:val="32"/>
          <w:lang w:eastAsia="zh-CN"/>
        </w:rPr>
        <w:t>.</w:t>
      </w:r>
      <w:r>
        <w:rPr>
          <w:rFonts w:eastAsia="宋体"/>
          <w:bCs/>
          <w:lang w:eastAsia="zh-CN"/>
        </w:rPr>
        <w:fldChar w:fldCharType="end"/>
      </w:r>
    </w:p>
    <w:p w14:paraId="76EFD55D" w14:textId="5F33B9D7"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_Ref47365160 \h </w:instrText>
      </w:r>
      <w:r>
        <w:rPr>
          <w:rFonts w:eastAsia="宋体"/>
          <w:bCs/>
          <w:lang w:eastAsia="zh-CN"/>
        </w:rPr>
      </w:r>
      <w:r>
        <w:rPr>
          <w:rFonts w:eastAsia="宋体"/>
          <w:bCs/>
          <w:lang w:eastAsia="zh-CN"/>
        </w:rPr>
        <w:fldChar w:fldCharType="separate"/>
      </w:r>
      <w:r w:rsidR="00671C37" w:rsidRPr="002967F6">
        <w:rPr>
          <w:b/>
          <w:bCs/>
          <w:i/>
          <w:iCs/>
        </w:rPr>
        <w:t xml:space="preserve">Observation </w:t>
      </w:r>
      <w:r w:rsidR="00671C37">
        <w:rPr>
          <w:b/>
          <w:bCs/>
          <w:i/>
          <w:iCs/>
          <w:noProof/>
        </w:rPr>
        <w:t>2</w:t>
      </w:r>
      <w:r w:rsidR="00671C37">
        <w:rPr>
          <w:b/>
          <w:bCs/>
          <w:i/>
          <w:iCs/>
        </w:rPr>
        <w:t>:</w:t>
      </w:r>
      <w:r w:rsidR="00671C37" w:rsidRPr="0096358B">
        <w:t xml:space="preserve"> </w:t>
      </w:r>
      <w:r w:rsidR="00671C37" w:rsidRPr="0096358B">
        <w:rPr>
          <w:b/>
          <w:bCs/>
          <w:i/>
          <w:iCs/>
        </w:rPr>
        <w:t xml:space="preserve">If the </w:t>
      </w:r>
      <w:r w:rsidR="00671C37">
        <w:rPr>
          <w:b/>
          <w:bCs/>
          <w:i/>
          <w:iCs/>
        </w:rPr>
        <w:t xml:space="preserve">number of SL slots in a </w:t>
      </w:r>
      <w:r w:rsidR="00671C37" w:rsidRPr="0096358B">
        <w:rPr>
          <w:b/>
          <w:bCs/>
          <w:i/>
          <w:iCs/>
        </w:rPr>
        <w:t>period is not times of N, and if</w:t>
      </w:r>
      <w:r w:rsidR="00671C37" w:rsidRPr="005932CA">
        <w:t xml:space="preserve"> </w:t>
      </w:r>
      <w:r w:rsidR="00671C37" w:rsidRPr="005932CA">
        <w:rPr>
          <w:b/>
          <w:bCs/>
          <w:i/>
          <w:iCs/>
        </w:rPr>
        <w:t>the first PSFCH slot is the first SL slot of the pool of the PSFCH in the</w:t>
      </w:r>
      <w:r w:rsidR="00671C37">
        <w:rPr>
          <w:b/>
          <w:bCs/>
          <w:i/>
          <w:iCs/>
        </w:rPr>
        <w:t xml:space="preserve"> SFN/DFN</w:t>
      </w:r>
      <w:r w:rsidR="00671C37" w:rsidRPr="005932CA">
        <w:rPr>
          <w:b/>
          <w:bCs/>
          <w:i/>
          <w:iCs/>
        </w:rPr>
        <w:t xml:space="preserve"> period</w:t>
      </w:r>
      <w:r w:rsidR="00671C37" w:rsidRPr="0096358B">
        <w:rPr>
          <w:b/>
          <w:bCs/>
          <w:i/>
          <w:iCs/>
        </w:rPr>
        <w:t xml:space="preserve">, then </w:t>
      </w:r>
      <w:r w:rsidR="00671C37" w:rsidRPr="00455F5C">
        <w:rPr>
          <w:b/>
          <w:bCs/>
          <w:i/>
          <w:iCs/>
        </w:rPr>
        <w:t>some PSSCH slots may find multiple PSFCH occasions whose distances from the PSSCH fall within [</w:t>
      </w:r>
      <w:r w:rsidR="00671C37" w:rsidRPr="003F19CC">
        <w:rPr>
          <w:b/>
          <w:bCs/>
          <w:i/>
          <w:iCs/>
        </w:rPr>
        <w:t>K</w:t>
      </w:r>
      <w:r w:rsidR="00671C37" w:rsidRPr="00455F5C">
        <w:rPr>
          <w:b/>
          <w:bCs/>
          <w:i/>
          <w:iCs/>
        </w:rPr>
        <w:t>, N+K-1]</w:t>
      </w:r>
      <w:r w:rsidR="00671C37" w:rsidRPr="002967F6">
        <w:rPr>
          <w:rFonts w:eastAsiaTheme="minorEastAsia"/>
          <w:b/>
          <w:bCs/>
          <w:i/>
          <w:iCs/>
          <w:kern w:val="32"/>
          <w:lang w:eastAsia="zh-CN"/>
        </w:rPr>
        <w:t>.</w:t>
      </w:r>
      <w:r>
        <w:rPr>
          <w:rFonts w:eastAsia="宋体"/>
          <w:bCs/>
          <w:lang w:eastAsia="zh-CN"/>
        </w:rPr>
        <w:fldChar w:fldCharType="end"/>
      </w:r>
    </w:p>
    <w:p w14:paraId="509A7084" w14:textId="6FEA43CA"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_Ref47365162 \h </w:instrText>
      </w:r>
      <w:r>
        <w:rPr>
          <w:rFonts w:eastAsia="宋体"/>
          <w:bCs/>
          <w:lang w:eastAsia="zh-CN"/>
        </w:rPr>
      </w:r>
      <w:r>
        <w:rPr>
          <w:rFonts w:eastAsia="宋体"/>
          <w:bCs/>
          <w:lang w:eastAsia="zh-CN"/>
        </w:rPr>
        <w:fldChar w:fldCharType="separate"/>
      </w:r>
      <w:r w:rsidR="00671C37" w:rsidRPr="002967F6">
        <w:rPr>
          <w:b/>
          <w:bCs/>
          <w:i/>
          <w:iCs/>
        </w:rPr>
        <w:t xml:space="preserve">Observation </w:t>
      </w:r>
      <w:r w:rsidR="00671C37">
        <w:rPr>
          <w:b/>
          <w:bCs/>
          <w:i/>
          <w:iCs/>
          <w:noProof/>
        </w:rPr>
        <w:t>3</w:t>
      </w:r>
      <w:r w:rsidR="00671C37">
        <w:rPr>
          <w:b/>
          <w:bCs/>
          <w:i/>
          <w:iCs/>
        </w:rPr>
        <w:t>:</w:t>
      </w:r>
      <w:r w:rsidR="00671C37" w:rsidRPr="0096358B">
        <w:t xml:space="preserve"> </w:t>
      </w:r>
      <w:r w:rsidR="00671C37">
        <w:rPr>
          <w:b/>
          <w:bCs/>
          <w:i/>
          <w:iCs/>
        </w:rPr>
        <w:t>For each PSFCH occasion involved in a type1 SL HARQ codebook, N HAQK-ACK bits are expected to be reported. How to set the HARQ-ACK bit corresponding</w:t>
      </w:r>
      <w:r w:rsidR="00671C37" w:rsidRPr="001976AF">
        <w:rPr>
          <w:b/>
          <w:bCs/>
          <w:i/>
          <w:iCs/>
        </w:rPr>
        <w:t xml:space="preserve"> to a PSSCH slot that has more than 1 PSFCH occasion whose distances from the PSSCH fall within [K, N+K-1] </w:t>
      </w:r>
      <w:r w:rsidR="00671C37" w:rsidRPr="001976AF">
        <w:rPr>
          <w:rFonts w:eastAsiaTheme="minorEastAsia"/>
          <w:b/>
          <w:bCs/>
          <w:i/>
          <w:iCs/>
          <w:lang w:eastAsia="zh-CN"/>
        </w:rPr>
        <w:t>in a type1 codebook</w:t>
      </w:r>
      <w:r w:rsidR="00671C37" w:rsidRPr="001976AF">
        <w:rPr>
          <w:b/>
          <w:bCs/>
          <w:i/>
          <w:iCs/>
        </w:rPr>
        <w:t xml:space="preserve"> is un</w:t>
      </w:r>
      <w:r w:rsidR="00671C37">
        <w:rPr>
          <w:b/>
          <w:bCs/>
          <w:i/>
          <w:iCs/>
        </w:rPr>
        <w:t>clear</w:t>
      </w:r>
      <w:r w:rsidR="00671C37" w:rsidRPr="002967F6">
        <w:rPr>
          <w:rFonts w:eastAsiaTheme="minorEastAsia"/>
          <w:b/>
          <w:bCs/>
          <w:i/>
          <w:iCs/>
          <w:kern w:val="32"/>
          <w:lang w:eastAsia="zh-CN"/>
        </w:rPr>
        <w:t>.</w:t>
      </w:r>
      <w:r>
        <w:rPr>
          <w:rFonts w:eastAsia="宋体"/>
          <w:bCs/>
          <w:lang w:eastAsia="zh-CN"/>
        </w:rPr>
        <w:fldChar w:fldCharType="end"/>
      </w:r>
    </w:p>
    <w:p w14:paraId="5968A00D" w14:textId="49D4C5FC"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_Ref47365166 \h </w:instrText>
      </w:r>
      <w:r>
        <w:rPr>
          <w:rFonts w:eastAsia="宋体"/>
          <w:bCs/>
          <w:lang w:eastAsia="zh-CN"/>
        </w:rPr>
      </w:r>
      <w:r>
        <w:rPr>
          <w:rFonts w:eastAsia="宋体"/>
          <w:bCs/>
          <w:lang w:eastAsia="zh-CN"/>
        </w:rPr>
        <w:fldChar w:fldCharType="separate"/>
      </w:r>
      <w:r w:rsidR="00671C37" w:rsidRPr="00425D69">
        <w:rPr>
          <w:b/>
          <w:bCs/>
          <w:i/>
          <w:iCs/>
        </w:rPr>
        <w:t xml:space="preserve">Proposal </w:t>
      </w:r>
      <w:r w:rsidR="00671C37">
        <w:rPr>
          <w:b/>
          <w:bCs/>
          <w:i/>
          <w:iCs/>
          <w:noProof/>
        </w:rPr>
        <w:t>4</w:t>
      </w:r>
      <w:r w:rsidR="00671C37">
        <w:rPr>
          <w:b/>
          <w:bCs/>
          <w:i/>
          <w:iCs/>
        </w:rPr>
        <w:t>:</w:t>
      </w:r>
      <w:r w:rsidR="00671C37" w:rsidRPr="00425D69">
        <w:rPr>
          <w:b/>
          <w:bCs/>
          <w:i/>
          <w:iCs/>
        </w:rPr>
        <w:t xml:space="preserve"> </w:t>
      </w:r>
      <w:r w:rsidR="00671C37">
        <w:rPr>
          <w:b/>
          <w:bCs/>
          <w:i/>
          <w:iCs/>
        </w:rPr>
        <w:t xml:space="preserve">For </w:t>
      </w:r>
      <w:r w:rsidR="00671C37" w:rsidRPr="00455F5C">
        <w:rPr>
          <w:b/>
          <w:bCs/>
          <w:i/>
          <w:iCs/>
        </w:rPr>
        <w:t xml:space="preserve">PSSCH slots </w:t>
      </w:r>
      <w:r w:rsidR="00671C37">
        <w:rPr>
          <w:b/>
          <w:bCs/>
          <w:i/>
          <w:iCs/>
        </w:rPr>
        <w:t>with</w:t>
      </w:r>
      <w:r w:rsidR="00671C37" w:rsidRPr="00455F5C">
        <w:rPr>
          <w:b/>
          <w:bCs/>
          <w:i/>
          <w:iCs/>
        </w:rPr>
        <w:t xml:space="preserve"> multiple PSFCH occasions </w:t>
      </w:r>
      <w:r w:rsidR="00671C37">
        <w:rPr>
          <w:b/>
          <w:bCs/>
          <w:i/>
          <w:iCs/>
        </w:rPr>
        <w:t>satisfying the requirement of</w:t>
      </w:r>
      <w:r w:rsidR="00671C37" w:rsidRPr="00455F5C">
        <w:rPr>
          <w:b/>
          <w:bCs/>
          <w:i/>
          <w:iCs/>
        </w:rPr>
        <w:t xml:space="preserve"> [</w:t>
      </w:r>
      <w:r w:rsidR="00671C37" w:rsidRPr="003F19CC">
        <w:rPr>
          <w:b/>
          <w:bCs/>
          <w:i/>
          <w:iCs/>
        </w:rPr>
        <w:t>K</w:t>
      </w:r>
      <w:r w:rsidR="00671C37" w:rsidRPr="00455F5C">
        <w:rPr>
          <w:b/>
          <w:bCs/>
          <w:i/>
          <w:iCs/>
        </w:rPr>
        <w:t>, N+K-1]</w:t>
      </w:r>
      <w:r w:rsidR="00671C37">
        <w:rPr>
          <w:b/>
          <w:bCs/>
          <w:i/>
          <w:iCs/>
        </w:rPr>
        <w:t xml:space="preserve">, UE should set the corresponding HARQ-ACK bit(s) corresponding to the PSSCH in response to the second associated PSFCH slot to NACK </w:t>
      </w:r>
      <w:r w:rsidR="00671C37" w:rsidRPr="001976AF">
        <w:rPr>
          <w:rFonts w:eastAsiaTheme="minorEastAsia"/>
          <w:b/>
          <w:bCs/>
          <w:i/>
          <w:iCs/>
          <w:lang w:eastAsia="zh-CN"/>
        </w:rPr>
        <w:t>in a type1 codebook</w:t>
      </w:r>
      <w:r w:rsidR="00671C37" w:rsidRPr="00425D69">
        <w:rPr>
          <w:rFonts w:eastAsiaTheme="minorEastAsia"/>
          <w:b/>
          <w:bCs/>
          <w:i/>
          <w:iCs/>
          <w:kern w:val="32"/>
          <w:lang w:eastAsia="zh-CN"/>
        </w:rPr>
        <w:t>.</w:t>
      </w:r>
      <w:r>
        <w:rPr>
          <w:rFonts w:eastAsia="宋体"/>
          <w:bCs/>
          <w:lang w:eastAsia="zh-CN"/>
        </w:rPr>
        <w:fldChar w:fldCharType="end"/>
      </w:r>
    </w:p>
    <w:p w14:paraId="2EDE76FF" w14:textId="77777777" w:rsidR="00F237B7" w:rsidRDefault="00F237B7" w:rsidP="004F2A3A">
      <w:pPr>
        <w:pStyle w:val="a1"/>
        <w:spacing w:before="120"/>
        <w:rPr>
          <w:rFonts w:eastAsia="宋体"/>
          <w:bCs/>
          <w:lang w:eastAsia="zh-CN"/>
        </w:rPr>
      </w:pPr>
      <w:r>
        <w:rPr>
          <w:rFonts w:eastAsia="宋体"/>
          <w:bCs/>
          <w:lang w:eastAsia="zh-CN"/>
        </w:rPr>
        <w:lastRenderedPageBreak/>
        <w:fldChar w:fldCharType="begin"/>
      </w:r>
      <w:r>
        <w:rPr>
          <w:rFonts w:eastAsia="宋体"/>
          <w:bCs/>
          <w:lang w:eastAsia="zh-CN"/>
        </w:rPr>
        <w:instrText xml:space="preserve"> REF _Ref47719899 \h </w:instrText>
      </w:r>
      <w:r>
        <w:rPr>
          <w:rFonts w:eastAsia="宋体"/>
          <w:bCs/>
          <w:lang w:eastAsia="zh-CN"/>
        </w:rPr>
      </w:r>
      <w:r>
        <w:rPr>
          <w:rFonts w:eastAsia="宋体"/>
          <w:bCs/>
          <w:lang w:eastAsia="zh-CN"/>
        </w:rPr>
        <w:fldChar w:fldCharType="separate"/>
      </w:r>
      <w:r w:rsidRPr="00EA4B69">
        <w:rPr>
          <w:b/>
          <w:bCs/>
          <w:i/>
          <w:iCs/>
        </w:rPr>
        <w:t xml:space="preserve">Proposal </w:t>
      </w:r>
      <w:r>
        <w:rPr>
          <w:b/>
          <w:bCs/>
          <w:i/>
          <w:iCs/>
          <w:noProof/>
        </w:rPr>
        <w:t>5</w:t>
      </w:r>
      <w:r w:rsidRPr="00EA4B69">
        <w:rPr>
          <w:b/>
          <w:bCs/>
          <w:i/>
          <w:iCs/>
        </w:rPr>
        <w:t>: When HARQ RTT time gap restriction is violated for a given TB transmission, regarding HARQ feedback corresponding a given TB transmission, only one PSFCH transmission is allowed per PSFCH occasion.</w:t>
      </w:r>
      <w:r>
        <w:rPr>
          <w:rFonts w:eastAsia="宋体"/>
          <w:bCs/>
          <w:lang w:eastAsia="zh-CN"/>
        </w:rPr>
        <w:fldChar w:fldCharType="end"/>
      </w:r>
    </w:p>
    <w:p w14:paraId="5F195A0D" w14:textId="2787CDCF" w:rsidR="00F237B7" w:rsidRDefault="00F237B7"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_Ref47719887 \h </w:instrText>
      </w:r>
      <w:r>
        <w:rPr>
          <w:rFonts w:eastAsia="宋体"/>
          <w:bCs/>
          <w:lang w:eastAsia="zh-CN"/>
        </w:rPr>
      </w:r>
      <w:r>
        <w:rPr>
          <w:rFonts w:eastAsia="宋体"/>
          <w:bCs/>
          <w:lang w:eastAsia="zh-CN"/>
        </w:rPr>
        <w:fldChar w:fldCharType="separate"/>
      </w:r>
      <w:r w:rsidRPr="00847A48">
        <w:rPr>
          <w:b/>
          <w:bCs/>
          <w:i/>
          <w:iCs/>
        </w:rPr>
        <w:t xml:space="preserve">Proposal </w:t>
      </w:r>
      <w:r>
        <w:rPr>
          <w:b/>
          <w:bCs/>
          <w:i/>
          <w:iCs/>
          <w:noProof/>
        </w:rPr>
        <w:t>6</w:t>
      </w:r>
      <w:r>
        <w:rPr>
          <w:b/>
          <w:bCs/>
          <w:i/>
          <w:iCs/>
        </w:rPr>
        <w:t>:</w:t>
      </w:r>
      <w:r w:rsidRPr="00847A48">
        <w:rPr>
          <w:b/>
          <w:bCs/>
          <w:i/>
          <w:iCs/>
        </w:rPr>
        <w:t xml:space="preserve"> Adopt the TP </w:t>
      </w:r>
      <w:r>
        <w:rPr>
          <w:b/>
          <w:bCs/>
          <w:i/>
          <w:iCs/>
        </w:rPr>
        <w:t xml:space="preserve">to capture the agreement </w:t>
      </w:r>
      <w:r w:rsidRPr="00847A48">
        <w:rPr>
          <w:b/>
          <w:bCs/>
          <w:i/>
          <w:iCs/>
        </w:rPr>
        <w:t>related to</w:t>
      </w:r>
      <w:r>
        <w:rPr>
          <w:b/>
          <w:bCs/>
          <w:i/>
          <w:iCs/>
        </w:rPr>
        <w:t xml:space="preserve"> UL HARQ feedback when UE reaches</w:t>
      </w:r>
      <w:r w:rsidRPr="00847A48">
        <w:rPr>
          <w:b/>
          <w:bCs/>
          <w:i/>
          <w:iCs/>
        </w:rPr>
        <w:t xml:space="preserve"> the maximum transmission times.</w:t>
      </w:r>
      <w:r>
        <w:rPr>
          <w:rFonts w:eastAsia="宋体"/>
          <w:bCs/>
          <w:lang w:eastAsia="zh-CN"/>
        </w:rPr>
        <w:fldChar w:fldCharType="end"/>
      </w:r>
    </w:p>
    <w:p w14:paraId="69B18BB3" w14:textId="6AA0878D" w:rsidR="00375121" w:rsidRDefault="00375121"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_Ref47532795 \h </w:instrText>
      </w:r>
      <w:r>
        <w:rPr>
          <w:rFonts w:eastAsia="宋体"/>
          <w:bCs/>
          <w:lang w:eastAsia="zh-CN"/>
        </w:rPr>
      </w:r>
      <w:r>
        <w:rPr>
          <w:rFonts w:eastAsia="宋体"/>
          <w:bCs/>
          <w:lang w:eastAsia="zh-CN"/>
        </w:rPr>
        <w:fldChar w:fldCharType="separate"/>
      </w:r>
      <w:r w:rsidR="00F117AE" w:rsidRPr="0092658D">
        <w:rPr>
          <w:b/>
          <w:bCs/>
          <w:i/>
          <w:iCs/>
        </w:rPr>
        <w:t xml:space="preserve">Proposal </w:t>
      </w:r>
      <w:r w:rsidR="00F117AE">
        <w:rPr>
          <w:b/>
          <w:bCs/>
          <w:i/>
          <w:iCs/>
          <w:noProof/>
        </w:rPr>
        <w:t>7</w:t>
      </w:r>
      <w:r w:rsidR="00F117AE" w:rsidRPr="0092658D">
        <w:rPr>
          <w:b/>
          <w:bCs/>
          <w:i/>
          <w:iCs/>
        </w:rPr>
        <w:t xml:space="preserve">: </w:t>
      </w:r>
      <w:r w:rsidR="00F117AE" w:rsidRPr="004A46F1">
        <w:rPr>
          <w:b/>
          <w:i/>
        </w:rPr>
        <w:t>Agree the TP to clarify the DTX reception in RAN1 specification</w:t>
      </w:r>
      <w:r w:rsidR="00F117AE" w:rsidRPr="0092658D">
        <w:rPr>
          <w:rFonts w:eastAsiaTheme="minorEastAsia"/>
          <w:b/>
          <w:bCs/>
          <w:i/>
          <w:iCs/>
          <w:kern w:val="32"/>
          <w:lang w:eastAsia="zh-CN"/>
        </w:rPr>
        <w:t>.</w:t>
      </w:r>
      <w:r>
        <w:rPr>
          <w:rFonts w:eastAsia="宋体"/>
          <w:bCs/>
          <w:lang w:eastAsia="zh-CN"/>
        </w:rPr>
        <w:fldChar w:fldCharType="end"/>
      </w:r>
    </w:p>
    <w:p w14:paraId="034A3269" w14:textId="5175C1D9" w:rsidR="001932D8" w:rsidRDefault="001932D8" w:rsidP="004F2A3A">
      <w:pPr>
        <w:pStyle w:val="a1"/>
        <w:spacing w:before="120"/>
        <w:rPr>
          <w:rFonts w:eastAsia="宋体"/>
          <w:bCs/>
          <w:lang w:eastAsia="zh-CN"/>
        </w:rPr>
      </w:pPr>
      <w:r>
        <w:rPr>
          <w:rFonts w:eastAsia="宋体"/>
          <w:bCs/>
          <w:lang w:eastAsia="zh-CN"/>
        </w:rPr>
        <w:fldChar w:fldCharType="begin"/>
      </w:r>
      <w:r>
        <w:rPr>
          <w:rFonts w:eastAsia="宋体"/>
          <w:bCs/>
          <w:lang w:eastAsia="zh-CN"/>
        </w:rPr>
        <w:instrText xml:space="preserve"> REF _Ref40358202 \h </w:instrText>
      </w:r>
      <w:r>
        <w:rPr>
          <w:rFonts w:eastAsia="宋体"/>
          <w:bCs/>
          <w:lang w:eastAsia="zh-CN"/>
        </w:rPr>
      </w:r>
      <w:r>
        <w:rPr>
          <w:rFonts w:eastAsia="宋体"/>
          <w:bCs/>
          <w:lang w:eastAsia="zh-CN"/>
        </w:rPr>
        <w:fldChar w:fldCharType="separate"/>
      </w:r>
      <w:r w:rsidR="00F117AE" w:rsidRPr="00E210F0">
        <w:rPr>
          <w:rFonts w:eastAsiaTheme="minorEastAsia"/>
          <w:b/>
          <w:i/>
          <w:lang w:eastAsia="zh-CN"/>
        </w:rPr>
        <w:t xml:space="preserve">Proposal </w:t>
      </w:r>
      <w:r w:rsidR="00F117AE">
        <w:rPr>
          <w:rFonts w:eastAsiaTheme="minorEastAsia"/>
          <w:b/>
          <w:i/>
          <w:noProof/>
          <w:lang w:eastAsia="zh-CN"/>
        </w:rPr>
        <w:t>8</w:t>
      </w:r>
      <w:r w:rsidR="00F117AE" w:rsidRPr="00E210F0">
        <w:rPr>
          <w:rFonts w:eastAsiaTheme="minorEastAsia"/>
          <w:b/>
          <w:i/>
          <w:lang w:eastAsia="zh-CN"/>
        </w:rPr>
        <w:t xml:space="preserve">: </w:t>
      </w:r>
      <w:r w:rsidR="00F117AE">
        <w:rPr>
          <w:rFonts w:eastAsiaTheme="minorEastAsia"/>
          <w:b/>
          <w:i/>
          <w:lang w:eastAsia="zh-CN"/>
        </w:rPr>
        <w:t xml:space="preserve">For SL CQI derivation, the following assumptions are used: </w:t>
      </w:r>
      <w:r w:rsidR="00F117AE">
        <w:rPr>
          <w:rFonts w:eastAsiaTheme="minorEastAsia"/>
          <w:b/>
          <w:i/>
          <w:lang w:eastAsia="zh-CN"/>
        </w:rPr>
        <w:br/>
      </w:r>
      <w:r w:rsidR="00F117AE" w:rsidRPr="007A2DC5">
        <w:rPr>
          <w:rFonts w:eastAsiaTheme="minorEastAsia"/>
          <w:b/>
          <w:i/>
          <w:lang w:eastAsia="zh-CN"/>
        </w:rPr>
        <w:t>-</w:t>
      </w:r>
      <w:r w:rsidR="00F117AE" w:rsidRPr="007A2DC5">
        <w:rPr>
          <w:rFonts w:eastAsiaTheme="minorEastAsia"/>
          <w:b/>
          <w:i/>
          <w:lang w:eastAsia="zh-CN"/>
        </w:rPr>
        <w:tab/>
        <w:t>The first 2 OFDM symbols are occupied by control signaling</w:t>
      </w:r>
      <w:r w:rsidR="00F117AE">
        <w:rPr>
          <w:rFonts w:eastAsiaTheme="minorEastAsia"/>
          <w:b/>
          <w:i/>
          <w:lang w:eastAsia="zh-CN"/>
        </w:rPr>
        <w:t xml:space="preserve">; </w:t>
      </w:r>
      <w:r w:rsidR="00F117AE">
        <w:rPr>
          <w:rFonts w:eastAsiaTheme="minorEastAsia"/>
          <w:b/>
          <w:i/>
          <w:lang w:eastAsia="zh-CN"/>
        </w:rPr>
        <w:br/>
      </w:r>
      <w:r w:rsidR="00F117AE" w:rsidRPr="007A2DC5">
        <w:rPr>
          <w:rFonts w:eastAsiaTheme="minorEastAsia"/>
          <w:b/>
          <w:i/>
          <w:lang w:eastAsia="zh-CN"/>
        </w:rPr>
        <w:t>-</w:t>
      </w:r>
      <w:r w:rsidR="00F117AE" w:rsidRPr="007A2DC5">
        <w:rPr>
          <w:rFonts w:eastAsiaTheme="minorEastAsia"/>
          <w:b/>
          <w:i/>
          <w:lang w:eastAsia="zh-CN"/>
        </w:rPr>
        <w:tab/>
        <w:t>The number of PSSCH symbols is equal to 1</w:t>
      </w:r>
      <w:r w:rsidR="00F117AE">
        <w:rPr>
          <w:rFonts w:eastAsiaTheme="minorEastAsia"/>
          <w:b/>
          <w:i/>
          <w:lang w:eastAsia="zh-CN"/>
        </w:rPr>
        <w:t xml:space="preserve">0; </w:t>
      </w:r>
      <w:r w:rsidR="00F117AE">
        <w:rPr>
          <w:rFonts w:eastAsiaTheme="minorEastAsia"/>
          <w:b/>
          <w:i/>
          <w:lang w:eastAsia="zh-CN"/>
        </w:rPr>
        <w:br/>
      </w:r>
      <w:r w:rsidR="00F117AE" w:rsidRPr="007A2DC5">
        <w:rPr>
          <w:rFonts w:eastAsiaTheme="minorEastAsia"/>
          <w:b/>
          <w:i/>
          <w:lang w:eastAsia="zh-CN"/>
        </w:rPr>
        <w:t>-</w:t>
      </w:r>
      <w:r w:rsidR="00F117AE" w:rsidRPr="007A2DC5">
        <w:rPr>
          <w:rFonts w:eastAsiaTheme="minorEastAsia"/>
          <w:b/>
          <w:i/>
          <w:lang w:eastAsia="zh-CN"/>
        </w:rPr>
        <w:tab/>
        <w:t xml:space="preserve">The </w:t>
      </w:r>
      <w:r w:rsidR="00F117AE">
        <w:rPr>
          <w:rFonts w:eastAsiaTheme="minorEastAsia"/>
          <w:b/>
          <w:i/>
          <w:lang w:eastAsia="zh-CN"/>
        </w:rPr>
        <w:t>CP length and SCS</w:t>
      </w:r>
      <w:r w:rsidR="00F117AE" w:rsidRPr="007A2DC5">
        <w:rPr>
          <w:rFonts w:eastAsiaTheme="minorEastAsia"/>
          <w:b/>
          <w:i/>
          <w:lang w:eastAsia="zh-CN"/>
        </w:rPr>
        <w:t xml:space="preserve"> configured for the </w:t>
      </w:r>
      <w:r w:rsidR="00F117AE">
        <w:rPr>
          <w:rFonts w:eastAsiaTheme="minorEastAsia"/>
          <w:b/>
          <w:i/>
          <w:lang w:eastAsia="zh-CN"/>
        </w:rPr>
        <w:t xml:space="preserve">SL BWP; </w:t>
      </w:r>
      <w:r w:rsidR="00F117AE">
        <w:rPr>
          <w:rFonts w:eastAsiaTheme="minorEastAsia"/>
          <w:b/>
          <w:i/>
          <w:lang w:eastAsia="zh-CN"/>
        </w:rPr>
        <w:br/>
      </w:r>
      <w:r w:rsidR="00F117AE" w:rsidRPr="007A2DC5">
        <w:rPr>
          <w:rFonts w:eastAsiaTheme="minorEastAsia"/>
          <w:b/>
          <w:i/>
          <w:lang w:eastAsia="zh-CN"/>
        </w:rPr>
        <w:t>-</w:t>
      </w:r>
      <w:r w:rsidR="00F117AE" w:rsidRPr="007A2DC5">
        <w:rPr>
          <w:rFonts w:eastAsiaTheme="minorEastAsia"/>
          <w:b/>
          <w:i/>
          <w:lang w:eastAsia="zh-CN"/>
        </w:rPr>
        <w:tab/>
        <w:t>Redundancy Version 0</w:t>
      </w:r>
      <w:r w:rsidR="00F117AE">
        <w:rPr>
          <w:rFonts w:eastAsiaTheme="minorEastAsia"/>
          <w:b/>
          <w:i/>
          <w:lang w:eastAsia="zh-CN"/>
        </w:rPr>
        <w:t xml:space="preserve">; </w:t>
      </w:r>
      <w:r w:rsidR="00F117AE">
        <w:rPr>
          <w:rFonts w:eastAsiaTheme="minorEastAsia"/>
          <w:b/>
          <w:i/>
          <w:lang w:eastAsia="zh-CN"/>
        </w:rPr>
        <w:br/>
      </w:r>
      <w:r w:rsidR="00F117AE" w:rsidRPr="007A2DC5">
        <w:rPr>
          <w:rFonts w:eastAsiaTheme="minorEastAsia"/>
          <w:b/>
          <w:i/>
          <w:lang w:eastAsia="zh-CN"/>
        </w:rPr>
        <w:t>-</w:t>
      </w:r>
      <w:r w:rsidR="00F117AE" w:rsidRPr="007A2DC5">
        <w:rPr>
          <w:rFonts w:eastAsiaTheme="minorEastAsia"/>
          <w:b/>
          <w:i/>
          <w:lang w:eastAsia="zh-CN"/>
        </w:rPr>
        <w:tab/>
        <w:t>Assume no REs allocated for NZP CSI-RS</w:t>
      </w:r>
      <w:r w:rsidR="00F117AE">
        <w:rPr>
          <w:rFonts w:eastAsiaTheme="minorEastAsia"/>
          <w:b/>
          <w:i/>
          <w:lang w:eastAsia="zh-CN"/>
        </w:rPr>
        <w:t xml:space="preserve">; </w:t>
      </w:r>
      <w:r w:rsidR="00F117AE">
        <w:rPr>
          <w:rFonts w:eastAsiaTheme="minorEastAsia"/>
          <w:b/>
          <w:i/>
          <w:lang w:eastAsia="zh-CN"/>
        </w:rPr>
        <w:br/>
      </w:r>
      <w:r w:rsidR="00F117AE" w:rsidRPr="007A2DC5">
        <w:rPr>
          <w:rFonts w:eastAsiaTheme="minorEastAsia"/>
          <w:b/>
          <w:i/>
          <w:lang w:eastAsia="zh-CN"/>
        </w:rPr>
        <w:t>-</w:t>
      </w:r>
      <w:r w:rsidR="00F117AE" w:rsidRPr="007A2DC5">
        <w:rPr>
          <w:rFonts w:eastAsiaTheme="minorEastAsia"/>
          <w:b/>
          <w:i/>
          <w:lang w:eastAsia="zh-CN"/>
        </w:rPr>
        <w:tab/>
        <w:t>Assume the same number of DM-RS symbols as that indicated by the SCI triggering CSI report</w:t>
      </w:r>
      <w:r w:rsidR="00F117AE">
        <w:rPr>
          <w:rFonts w:eastAsiaTheme="minorEastAsia" w:hint="eastAsia"/>
          <w:b/>
          <w:i/>
          <w:lang w:eastAsia="zh-CN"/>
        </w:rPr>
        <w:t>.</w:t>
      </w:r>
      <w:r>
        <w:rPr>
          <w:rFonts w:eastAsia="宋体"/>
          <w:bCs/>
          <w:lang w:eastAsia="zh-CN"/>
        </w:rPr>
        <w:fldChar w:fldCharType="end"/>
      </w:r>
    </w:p>
    <w:p w14:paraId="57B1F0EB" w14:textId="77777777" w:rsidR="004F2A3A" w:rsidRPr="00867775" w:rsidRDefault="004F2A3A" w:rsidP="004F2A3A">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24" w:name="_Ref510367705"/>
      <w:bookmarkStart w:id="25" w:name="_Ref503565490"/>
      <w:bookmarkStart w:id="26" w:name="_Ref493791948"/>
      <w:bookmarkStart w:id="27" w:name="_Ref503565531"/>
      <w:r w:rsidRPr="00867775">
        <w:rPr>
          <w:rFonts w:cs="Times New Roman"/>
          <w:b w:val="0"/>
          <w:bCs w:val="0"/>
          <w:kern w:val="0"/>
          <w:sz w:val="36"/>
          <w:szCs w:val="20"/>
        </w:rPr>
        <w:t>Reference</w:t>
      </w:r>
    </w:p>
    <w:p w14:paraId="6EE20A7E" w14:textId="7965936E" w:rsidR="004F2A3A" w:rsidRDefault="0092658D" w:rsidP="00283FDB">
      <w:pPr>
        <w:pStyle w:val="a1"/>
        <w:numPr>
          <w:ilvl w:val="0"/>
          <w:numId w:val="32"/>
        </w:numPr>
        <w:spacing w:before="120" w:after="0"/>
        <w:rPr>
          <w:rFonts w:eastAsia="宋体"/>
          <w:szCs w:val="20"/>
        </w:rPr>
      </w:pPr>
      <w:bookmarkStart w:id="28" w:name="_Ref521143722"/>
      <w:bookmarkStart w:id="29" w:name="_Ref525657760"/>
      <w:bookmarkStart w:id="30" w:name="_Ref510367818"/>
      <w:r w:rsidRPr="0092658D">
        <w:rPr>
          <w:rFonts w:eastAsia="宋体"/>
          <w:szCs w:val="20"/>
        </w:rPr>
        <w:t>R1-2005346</w:t>
      </w:r>
      <w:r w:rsidR="004F2A3A">
        <w:rPr>
          <w:rFonts w:eastAsia="宋体"/>
          <w:szCs w:val="20"/>
        </w:rPr>
        <w:t>, “</w:t>
      </w:r>
      <w:r w:rsidRPr="0092658D">
        <w:rPr>
          <w:rFonts w:eastAsia="宋体"/>
          <w:szCs w:val="20"/>
        </w:rPr>
        <w:t>Remaining aspects for NR V2X</w:t>
      </w:r>
      <w:r w:rsidR="004F2A3A">
        <w:rPr>
          <w:rFonts w:eastAsia="宋体"/>
          <w:szCs w:val="20"/>
        </w:rPr>
        <w:t xml:space="preserve">”, </w:t>
      </w:r>
      <w:r>
        <w:rPr>
          <w:rFonts w:eastAsia="宋体"/>
          <w:szCs w:val="20"/>
        </w:rPr>
        <w:t xml:space="preserve">vivo, </w:t>
      </w:r>
      <w:r w:rsidR="004F2A3A">
        <w:rPr>
          <w:rFonts w:eastAsia="宋体"/>
          <w:szCs w:val="20"/>
        </w:rPr>
        <w:t>RAN</w:t>
      </w:r>
      <w:r>
        <w:rPr>
          <w:rFonts w:eastAsia="宋体"/>
          <w:szCs w:val="20"/>
        </w:rPr>
        <w:t>1</w:t>
      </w:r>
      <w:r w:rsidR="004F2A3A">
        <w:rPr>
          <w:rFonts w:eastAsia="宋体"/>
          <w:szCs w:val="20"/>
        </w:rPr>
        <w:t>#</w:t>
      </w:r>
      <w:r>
        <w:rPr>
          <w:rFonts w:eastAsia="宋体"/>
          <w:szCs w:val="20"/>
        </w:rPr>
        <w:t>102-e</w:t>
      </w:r>
      <w:r w:rsidR="004F2A3A">
        <w:rPr>
          <w:rFonts w:eastAsia="宋体"/>
          <w:szCs w:val="20"/>
        </w:rPr>
        <w:t xml:space="preserve">, </w:t>
      </w:r>
      <w:r>
        <w:rPr>
          <w:rFonts w:eastAsia="宋体"/>
          <w:szCs w:val="20"/>
        </w:rPr>
        <w:t xml:space="preserve">Aug </w:t>
      </w:r>
      <w:r w:rsidR="004F2A3A" w:rsidRPr="000D435D">
        <w:rPr>
          <w:rFonts w:eastAsia="宋体"/>
          <w:szCs w:val="20"/>
        </w:rPr>
        <w:t>20</w:t>
      </w:r>
      <w:r>
        <w:rPr>
          <w:rFonts w:eastAsia="宋体"/>
          <w:szCs w:val="20"/>
        </w:rPr>
        <w:t>20</w:t>
      </w:r>
      <w:r w:rsidR="004F2A3A">
        <w:rPr>
          <w:rFonts w:eastAsia="宋体"/>
          <w:szCs w:val="20"/>
          <w:lang w:eastAsia="zh-CN"/>
        </w:rPr>
        <w:t>.</w:t>
      </w:r>
      <w:bookmarkEnd w:id="24"/>
      <w:bookmarkEnd w:id="25"/>
      <w:bookmarkEnd w:id="26"/>
      <w:bookmarkEnd w:id="27"/>
      <w:bookmarkEnd w:id="28"/>
      <w:bookmarkEnd w:id="29"/>
      <w:bookmarkEnd w:id="30"/>
    </w:p>
    <w:p w14:paraId="2139559D" w14:textId="6776A253" w:rsidR="001762F6" w:rsidRPr="001762F6" w:rsidRDefault="001762F6" w:rsidP="001762F6">
      <w:pPr>
        <w:pStyle w:val="a1"/>
        <w:numPr>
          <w:ilvl w:val="0"/>
          <w:numId w:val="32"/>
        </w:numPr>
        <w:spacing w:before="120" w:after="0"/>
        <w:rPr>
          <w:rFonts w:eastAsia="宋体"/>
          <w:szCs w:val="20"/>
        </w:rPr>
      </w:pPr>
      <w:bookmarkStart w:id="31" w:name="_Ref47706953"/>
      <w:r w:rsidRPr="001762F6">
        <w:rPr>
          <w:rFonts w:eastAsia="宋体"/>
          <w:szCs w:val="20"/>
        </w:rPr>
        <w:t>R1-2005340</w:t>
      </w:r>
      <w:r>
        <w:rPr>
          <w:rFonts w:eastAsia="宋体"/>
          <w:szCs w:val="20"/>
        </w:rPr>
        <w:t>, “</w:t>
      </w:r>
      <w:r w:rsidRPr="001762F6">
        <w:rPr>
          <w:rFonts w:eastAsia="宋体"/>
          <w:szCs w:val="20"/>
        </w:rPr>
        <w:t>Remaining issues on mode 2 resource allocation mechanism</w:t>
      </w:r>
      <w:r>
        <w:rPr>
          <w:rFonts w:eastAsia="宋体"/>
          <w:szCs w:val="20"/>
        </w:rPr>
        <w:t xml:space="preserve">”, vivo, RAN1#102-e, Aug </w:t>
      </w:r>
      <w:r w:rsidRPr="000D435D">
        <w:rPr>
          <w:rFonts w:eastAsia="宋体"/>
          <w:szCs w:val="20"/>
        </w:rPr>
        <w:t>20</w:t>
      </w:r>
      <w:r>
        <w:rPr>
          <w:rFonts w:eastAsia="宋体"/>
          <w:szCs w:val="20"/>
        </w:rPr>
        <w:t>20.</w:t>
      </w:r>
      <w:bookmarkEnd w:id="31"/>
    </w:p>
    <w:p w14:paraId="77DA5CE1" w14:textId="77777777" w:rsidR="00915128" w:rsidRPr="00915128" w:rsidRDefault="00915128" w:rsidP="002827CB">
      <w:pPr>
        <w:pStyle w:val="a1"/>
        <w:rPr>
          <w:rFonts w:eastAsiaTheme="minorEastAsia"/>
          <w:lang w:eastAsia="zh-CN"/>
        </w:rPr>
      </w:pPr>
    </w:p>
    <w:p w14:paraId="1A3F4D56" w14:textId="77777777" w:rsidR="002827CB" w:rsidRPr="002827CB" w:rsidRDefault="002827CB" w:rsidP="002827CB">
      <w:pPr>
        <w:rPr>
          <w:rFonts w:eastAsiaTheme="minorEastAsia"/>
          <w:lang w:eastAsia="zh-CN"/>
        </w:rPr>
      </w:pPr>
    </w:p>
    <w:p w14:paraId="6B351E3F" w14:textId="16F9109E" w:rsidR="004A5598" w:rsidRPr="00465EA4" w:rsidRDefault="004A5598" w:rsidP="00AF392F">
      <w:pPr>
        <w:rPr>
          <w:rFonts w:eastAsiaTheme="minorEastAsia"/>
          <w:lang w:val="en-GB" w:eastAsia="zh-CN"/>
        </w:rPr>
      </w:pPr>
    </w:p>
    <w:sectPr w:rsidR="004A5598" w:rsidRPr="00465EA4" w:rsidSect="001D070F">
      <w:head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552D" w14:textId="77777777" w:rsidR="006818A7" w:rsidRDefault="006818A7">
      <w:r>
        <w:separator/>
      </w:r>
    </w:p>
  </w:endnote>
  <w:endnote w:type="continuationSeparator" w:id="0">
    <w:p w14:paraId="7F431954" w14:textId="77777777" w:rsidR="006818A7" w:rsidRDefault="0068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49E10" w14:textId="77777777" w:rsidR="006818A7" w:rsidRDefault="006818A7">
      <w:r>
        <w:separator/>
      </w:r>
    </w:p>
  </w:footnote>
  <w:footnote w:type="continuationSeparator" w:id="0">
    <w:p w14:paraId="2FFFD2E8" w14:textId="77777777" w:rsidR="006818A7" w:rsidRDefault="0068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806931" w:rsidRDefault="00806931">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2D8B"/>
    <w:multiLevelType w:val="hybridMultilevel"/>
    <w:tmpl w:val="4BE64B48"/>
    <w:lvl w:ilvl="0" w:tplc="463CE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2775BD4"/>
    <w:multiLevelType w:val="multilevel"/>
    <w:tmpl w:val="496C3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7718CA"/>
    <w:multiLevelType w:val="hybridMultilevel"/>
    <w:tmpl w:val="D21656D2"/>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243E0"/>
    <w:multiLevelType w:val="hybridMultilevel"/>
    <w:tmpl w:val="C55A8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9760C5"/>
    <w:multiLevelType w:val="hybridMultilevel"/>
    <w:tmpl w:val="3EFA6A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9"/>
  </w:num>
  <w:num w:numId="3">
    <w:abstractNumId w:val="33"/>
  </w:num>
  <w:num w:numId="4">
    <w:abstractNumId w:val="22"/>
  </w:num>
  <w:num w:numId="5">
    <w:abstractNumId w:val="14"/>
  </w:num>
  <w:num w:numId="6">
    <w:abstractNumId w:val="13"/>
  </w:num>
  <w:num w:numId="7">
    <w:abstractNumId w:val="27"/>
  </w:num>
  <w:num w:numId="8">
    <w:abstractNumId w:val="15"/>
  </w:num>
  <w:num w:numId="9">
    <w:abstractNumId w:val="20"/>
  </w:num>
  <w:num w:numId="10">
    <w:abstractNumId w:val="19"/>
  </w:num>
  <w:num w:numId="11">
    <w:abstractNumId w:val="35"/>
  </w:num>
  <w:num w:numId="12">
    <w:abstractNumId w:val="16"/>
  </w:num>
  <w:num w:numId="13">
    <w:abstractNumId w:val="5"/>
  </w:num>
  <w:num w:numId="14">
    <w:abstractNumId w:val="31"/>
  </w:num>
  <w:num w:numId="15">
    <w:abstractNumId w:val="17"/>
  </w:num>
  <w:num w:numId="16">
    <w:abstractNumId w:val="8"/>
  </w:num>
  <w:num w:numId="17">
    <w:abstractNumId w:val="1"/>
  </w:num>
  <w:num w:numId="18">
    <w:abstractNumId w:val="3"/>
  </w:num>
  <w:num w:numId="19">
    <w:abstractNumId w:val="30"/>
  </w:num>
  <w:num w:numId="20">
    <w:abstractNumId w:val="0"/>
  </w:num>
  <w:num w:numId="21">
    <w:abstractNumId w:val="23"/>
  </w:num>
  <w:num w:numId="22">
    <w:abstractNumId w:val="9"/>
  </w:num>
  <w:num w:numId="23">
    <w:abstractNumId w:val="12"/>
  </w:num>
  <w:num w:numId="24">
    <w:abstractNumId w:val="11"/>
  </w:num>
  <w:num w:numId="25">
    <w:abstractNumId w:val="7"/>
  </w:num>
  <w:num w:numId="26">
    <w:abstractNumId w:val="10"/>
  </w:num>
  <w:num w:numId="27">
    <w:abstractNumId w:val="32"/>
  </w:num>
  <w:num w:numId="28">
    <w:abstractNumId w:val="18"/>
  </w:num>
  <w:num w:numId="29">
    <w:abstractNumId w:val="21"/>
  </w:num>
  <w:num w:numId="30">
    <w:abstractNumId w:val="28"/>
  </w:num>
  <w:num w:numId="31">
    <w:abstractNumId w:val="24"/>
  </w:num>
  <w:num w:numId="32">
    <w:abstractNumId w:val="34"/>
  </w:num>
  <w:num w:numId="33">
    <w:abstractNumId w:val="4"/>
  </w:num>
  <w:num w:numId="34">
    <w:abstractNumId w:val="25"/>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esBQDqJs3YLgAAAA=="/>
  </w:docVars>
  <w:rsids>
    <w:rsidRoot w:val="00172A27"/>
    <w:rsid w:val="00000025"/>
    <w:rsid w:val="000004FF"/>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08C"/>
    <w:rsid w:val="0000410C"/>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B3"/>
    <w:rsid w:val="00011FFB"/>
    <w:rsid w:val="000122ED"/>
    <w:rsid w:val="00012414"/>
    <w:rsid w:val="000124C4"/>
    <w:rsid w:val="000125F4"/>
    <w:rsid w:val="000126F3"/>
    <w:rsid w:val="00012862"/>
    <w:rsid w:val="00012D2C"/>
    <w:rsid w:val="00012D46"/>
    <w:rsid w:val="00012EF5"/>
    <w:rsid w:val="00012F8B"/>
    <w:rsid w:val="0001313D"/>
    <w:rsid w:val="00013196"/>
    <w:rsid w:val="000133E3"/>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5D"/>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2C"/>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68"/>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2C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BC"/>
    <w:rsid w:val="000463F8"/>
    <w:rsid w:val="000464A8"/>
    <w:rsid w:val="0004690A"/>
    <w:rsid w:val="00046B71"/>
    <w:rsid w:val="00046B87"/>
    <w:rsid w:val="00047011"/>
    <w:rsid w:val="00047039"/>
    <w:rsid w:val="00047398"/>
    <w:rsid w:val="00047423"/>
    <w:rsid w:val="0004744B"/>
    <w:rsid w:val="00047816"/>
    <w:rsid w:val="000478AF"/>
    <w:rsid w:val="00047D75"/>
    <w:rsid w:val="00047DA2"/>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409"/>
    <w:rsid w:val="0006159E"/>
    <w:rsid w:val="000618C6"/>
    <w:rsid w:val="00061D06"/>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095"/>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46"/>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763"/>
    <w:rsid w:val="000849C5"/>
    <w:rsid w:val="00084FDF"/>
    <w:rsid w:val="00085103"/>
    <w:rsid w:val="00085105"/>
    <w:rsid w:val="0008527F"/>
    <w:rsid w:val="00085374"/>
    <w:rsid w:val="000854C7"/>
    <w:rsid w:val="000858DB"/>
    <w:rsid w:val="00085970"/>
    <w:rsid w:val="0008613B"/>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8AF"/>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B16"/>
    <w:rsid w:val="00097CD1"/>
    <w:rsid w:val="00097E27"/>
    <w:rsid w:val="00097ED1"/>
    <w:rsid w:val="000A0421"/>
    <w:rsid w:val="000A06C4"/>
    <w:rsid w:val="000A07A7"/>
    <w:rsid w:val="000A09D3"/>
    <w:rsid w:val="000A0A4C"/>
    <w:rsid w:val="000A0A6F"/>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76"/>
    <w:rsid w:val="000A52D1"/>
    <w:rsid w:val="000A535E"/>
    <w:rsid w:val="000A53D8"/>
    <w:rsid w:val="000A54B1"/>
    <w:rsid w:val="000A5781"/>
    <w:rsid w:val="000A5784"/>
    <w:rsid w:val="000A5C78"/>
    <w:rsid w:val="000A5D9B"/>
    <w:rsid w:val="000A5E0C"/>
    <w:rsid w:val="000A61F7"/>
    <w:rsid w:val="000A6256"/>
    <w:rsid w:val="000A6389"/>
    <w:rsid w:val="000A6482"/>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407"/>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A2D"/>
    <w:rsid w:val="000C5CB8"/>
    <w:rsid w:val="000C5D0E"/>
    <w:rsid w:val="000C608C"/>
    <w:rsid w:val="000C6221"/>
    <w:rsid w:val="000C68D7"/>
    <w:rsid w:val="000C6BDD"/>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723"/>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1DF"/>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4C"/>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28"/>
    <w:rsid w:val="000E7E34"/>
    <w:rsid w:val="000E7E98"/>
    <w:rsid w:val="000E7F62"/>
    <w:rsid w:val="000F00ED"/>
    <w:rsid w:val="000F034C"/>
    <w:rsid w:val="000F0363"/>
    <w:rsid w:val="000F03B3"/>
    <w:rsid w:val="000F0699"/>
    <w:rsid w:val="000F0D23"/>
    <w:rsid w:val="000F1063"/>
    <w:rsid w:val="000F1088"/>
    <w:rsid w:val="000F110B"/>
    <w:rsid w:val="000F11F0"/>
    <w:rsid w:val="000F126C"/>
    <w:rsid w:val="000F1525"/>
    <w:rsid w:val="000F1965"/>
    <w:rsid w:val="000F1BE2"/>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2AF"/>
    <w:rsid w:val="000F5310"/>
    <w:rsid w:val="000F5364"/>
    <w:rsid w:val="000F5577"/>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1ECE"/>
    <w:rsid w:val="00122191"/>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ADB"/>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897"/>
    <w:rsid w:val="00133978"/>
    <w:rsid w:val="001339DB"/>
    <w:rsid w:val="0013447D"/>
    <w:rsid w:val="00134957"/>
    <w:rsid w:val="00134974"/>
    <w:rsid w:val="00134A38"/>
    <w:rsid w:val="00134B9D"/>
    <w:rsid w:val="00134BDE"/>
    <w:rsid w:val="00134CC6"/>
    <w:rsid w:val="001351C2"/>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66"/>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61B"/>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5EC"/>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5D1"/>
    <w:rsid w:val="0017564A"/>
    <w:rsid w:val="00175808"/>
    <w:rsid w:val="00175962"/>
    <w:rsid w:val="001759F9"/>
    <w:rsid w:val="00175B11"/>
    <w:rsid w:val="0017619B"/>
    <w:rsid w:val="001762F6"/>
    <w:rsid w:val="0017663E"/>
    <w:rsid w:val="0017668D"/>
    <w:rsid w:val="0017669A"/>
    <w:rsid w:val="00176D09"/>
    <w:rsid w:val="00176D18"/>
    <w:rsid w:val="00176E25"/>
    <w:rsid w:val="00176F1F"/>
    <w:rsid w:val="00176F5E"/>
    <w:rsid w:val="00177031"/>
    <w:rsid w:val="001771F5"/>
    <w:rsid w:val="00177528"/>
    <w:rsid w:val="001775A9"/>
    <w:rsid w:val="001777E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9D"/>
    <w:rsid w:val="001922BF"/>
    <w:rsid w:val="001923A5"/>
    <w:rsid w:val="001925B1"/>
    <w:rsid w:val="00192673"/>
    <w:rsid w:val="00192782"/>
    <w:rsid w:val="001927F4"/>
    <w:rsid w:val="001928FA"/>
    <w:rsid w:val="001929A9"/>
    <w:rsid w:val="001929DB"/>
    <w:rsid w:val="00192BAE"/>
    <w:rsid w:val="00192D23"/>
    <w:rsid w:val="00192F3B"/>
    <w:rsid w:val="001932D8"/>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943"/>
    <w:rsid w:val="00195CE3"/>
    <w:rsid w:val="00195EF5"/>
    <w:rsid w:val="00195F5D"/>
    <w:rsid w:val="001962DE"/>
    <w:rsid w:val="00196373"/>
    <w:rsid w:val="0019640E"/>
    <w:rsid w:val="00196618"/>
    <w:rsid w:val="00196633"/>
    <w:rsid w:val="0019668C"/>
    <w:rsid w:val="001968A1"/>
    <w:rsid w:val="001969EF"/>
    <w:rsid w:val="00196B8E"/>
    <w:rsid w:val="00196DC5"/>
    <w:rsid w:val="00196FE9"/>
    <w:rsid w:val="001970DE"/>
    <w:rsid w:val="001974E9"/>
    <w:rsid w:val="001976AF"/>
    <w:rsid w:val="00197A56"/>
    <w:rsid w:val="00197B2C"/>
    <w:rsid w:val="00197E17"/>
    <w:rsid w:val="00197E52"/>
    <w:rsid w:val="001A0002"/>
    <w:rsid w:val="001A01B9"/>
    <w:rsid w:val="001A0275"/>
    <w:rsid w:val="001A05F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278"/>
    <w:rsid w:val="001A3319"/>
    <w:rsid w:val="001A3353"/>
    <w:rsid w:val="001A350E"/>
    <w:rsid w:val="001A362D"/>
    <w:rsid w:val="001A36F0"/>
    <w:rsid w:val="001A37A1"/>
    <w:rsid w:val="001A3952"/>
    <w:rsid w:val="001A3BFE"/>
    <w:rsid w:val="001A3F69"/>
    <w:rsid w:val="001A3FE8"/>
    <w:rsid w:val="001A4056"/>
    <w:rsid w:val="001A4262"/>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3023"/>
    <w:rsid w:val="001B31ED"/>
    <w:rsid w:val="001B3597"/>
    <w:rsid w:val="001B37C7"/>
    <w:rsid w:val="001B3903"/>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CA4"/>
    <w:rsid w:val="001D2D0C"/>
    <w:rsid w:val="001D2DA6"/>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56C"/>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405"/>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D47"/>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6D"/>
    <w:rsid w:val="001F4893"/>
    <w:rsid w:val="001F4927"/>
    <w:rsid w:val="001F4A11"/>
    <w:rsid w:val="001F4BFE"/>
    <w:rsid w:val="001F4CB3"/>
    <w:rsid w:val="001F4D40"/>
    <w:rsid w:val="001F4E26"/>
    <w:rsid w:val="001F4E70"/>
    <w:rsid w:val="001F4E93"/>
    <w:rsid w:val="001F4E94"/>
    <w:rsid w:val="001F536C"/>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35E"/>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80"/>
    <w:rsid w:val="002235B9"/>
    <w:rsid w:val="002236DB"/>
    <w:rsid w:val="002238CC"/>
    <w:rsid w:val="00223938"/>
    <w:rsid w:val="00223A54"/>
    <w:rsid w:val="00223C9A"/>
    <w:rsid w:val="00223D48"/>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BF"/>
    <w:rsid w:val="002266CE"/>
    <w:rsid w:val="0022675D"/>
    <w:rsid w:val="00226865"/>
    <w:rsid w:val="0022688F"/>
    <w:rsid w:val="00226BB0"/>
    <w:rsid w:val="00226C3F"/>
    <w:rsid w:val="00226F67"/>
    <w:rsid w:val="002272A8"/>
    <w:rsid w:val="002272C9"/>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9D"/>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E3"/>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FE7"/>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7CB"/>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DB"/>
    <w:rsid w:val="00284437"/>
    <w:rsid w:val="0028449D"/>
    <w:rsid w:val="002844C6"/>
    <w:rsid w:val="0028455A"/>
    <w:rsid w:val="00284587"/>
    <w:rsid w:val="00284AEF"/>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5F2"/>
    <w:rsid w:val="002876F6"/>
    <w:rsid w:val="002876FD"/>
    <w:rsid w:val="00287F7B"/>
    <w:rsid w:val="0029030C"/>
    <w:rsid w:val="00290542"/>
    <w:rsid w:val="00290705"/>
    <w:rsid w:val="002908B2"/>
    <w:rsid w:val="00290989"/>
    <w:rsid w:val="00290BBC"/>
    <w:rsid w:val="00290D5F"/>
    <w:rsid w:val="00290D73"/>
    <w:rsid w:val="00290F5D"/>
    <w:rsid w:val="00290FEF"/>
    <w:rsid w:val="00290FFD"/>
    <w:rsid w:val="002911A8"/>
    <w:rsid w:val="002912F0"/>
    <w:rsid w:val="0029145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9C7"/>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6B7"/>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C92"/>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0E"/>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11"/>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CC4"/>
    <w:rsid w:val="002E6D8F"/>
    <w:rsid w:val="002E6F2C"/>
    <w:rsid w:val="002E6F39"/>
    <w:rsid w:val="002E6FC8"/>
    <w:rsid w:val="002E6FDB"/>
    <w:rsid w:val="002E7134"/>
    <w:rsid w:val="002E7578"/>
    <w:rsid w:val="002E76D7"/>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0B"/>
    <w:rsid w:val="002F2ABB"/>
    <w:rsid w:val="002F2E92"/>
    <w:rsid w:val="002F3228"/>
    <w:rsid w:val="002F33BD"/>
    <w:rsid w:val="002F3682"/>
    <w:rsid w:val="002F3C11"/>
    <w:rsid w:val="002F3E34"/>
    <w:rsid w:val="002F3F24"/>
    <w:rsid w:val="002F411B"/>
    <w:rsid w:val="002F413C"/>
    <w:rsid w:val="002F439B"/>
    <w:rsid w:val="002F4476"/>
    <w:rsid w:val="002F44E9"/>
    <w:rsid w:val="002F48D6"/>
    <w:rsid w:val="002F4A03"/>
    <w:rsid w:val="002F4B05"/>
    <w:rsid w:val="002F4C5D"/>
    <w:rsid w:val="002F4CC1"/>
    <w:rsid w:val="002F4E24"/>
    <w:rsid w:val="002F51FD"/>
    <w:rsid w:val="002F52D0"/>
    <w:rsid w:val="002F5362"/>
    <w:rsid w:val="002F5DE0"/>
    <w:rsid w:val="002F5E47"/>
    <w:rsid w:val="002F5E84"/>
    <w:rsid w:val="002F5ED4"/>
    <w:rsid w:val="002F5FED"/>
    <w:rsid w:val="002F6278"/>
    <w:rsid w:val="002F62A0"/>
    <w:rsid w:val="002F641D"/>
    <w:rsid w:val="002F6514"/>
    <w:rsid w:val="002F665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C9D"/>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BE8"/>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B8B"/>
    <w:rsid w:val="00331CD4"/>
    <w:rsid w:val="00331E1C"/>
    <w:rsid w:val="00331EF2"/>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7BB"/>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61E"/>
    <w:rsid w:val="00355836"/>
    <w:rsid w:val="00355923"/>
    <w:rsid w:val="00355A3E"/>
    <w:rsid w:val="00355BC7"/>
    <w:rsid w:val="00355EDA"/>
    <w:rsid w:val="00356224"/>
    <w:rsid w:val="0035677F"/>
    <w:rsid w:val="003567CE"/>
    <w:rsid w:val="00356810"/>
    <w:rsid w:val="0035682D"/>
    <w:rsid w:val="003569AE"/>
    <w:rsid w:val="00356AD0"/>
    <w:rsid w:val="00356B55"/>
    <w:rsid w:val="00356CE1"/>
    <w:rsid w:val="00356D72"/>
    <w:rsid w:val="00356F23"/>
    <w:rsid w:val="0035742E"/>
    <w:rsid w:val="00357531"/>
    <w:rsid w:val="0035759C"/>
    <w:rsid w:val="00357729"/>
    <w:rsid w:val="00357955"/>
    <w:rsid w:val="00357B04"/>
    <w:rsid w:val="00357F94"/>
    <w:rsid w:val="00357FCD"/>
    <w:rsid w:val="003600E6"/>
    <w:rsid w:val="00360157"/>
    <w:rsid w:val="0036018B"/>
    <w:rsid w:val="003601B8"/>
    <w:rsid w:val="00360340"/>
    <w:rsid w:val="00360551"/>
    <w:rsid w:val="00360566"/>
    <w:rsid w:val="003605A1"/>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CAD"/>
    <w:rsid w:val="00370D58"/>
    <w:rsid w:val="00370D82"/>
    <w:rsid w:val="00370ECA"/>
    <w:rsid w:val="0037115B"/>
    <w:rsid w:val="003711C3"/>
    <w:rsid w:val="0037121A"/>
    <w:rsid w:val="003713DB"/>
    <w:rsid w:val="003715CD"/>
    <w:rsid w:val="00371C6F"/>
    <w:rsid w:val="00371CB7"/>
    <w:rsid w:val="00371D78"/>
    <w:rsid w:val="00371D7A"/>
    <w:rsid w:val="0037205F"/>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2E0"/>
    <w:rsid w:val="0037447B"/>
    <w:rsid w:val="003744A5"/>
    <w:rsid w:val="00374783"/>
    <w:rsid w:val="00374AFF"/>
    <w:rsid w:val="00374EEB"/>
    <w:rsid w:val="00374F74"/>
    <w:rsid w:val="0037508A"/>
    <w:rsid w:val="00375121"/>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DC9"/>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8D1"/>
    <w:rsid w:val="003A0B7F"/>
    <w:rsid w:val="003A0DCD"/>
    <w:rsid w:val="003A1335"/>
    <w:rsid w:val="003A13F2"/>
    <w:rsid w:val="003A1483"/>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59"/>
    <w:rsid w:val="003A4CF1"/>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7FF"/>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AF2"/>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9CC"/>
    <w:rsid w:val="003F1B04"/>
    <w:rsid w:val="003F1DB4"/>
    <w:rsid w:val="003F1DB6"/>
    <w:rsid w:val="003F2307"/>
    <w:rsid w:val="003F2556"/>
    <w:rsid w:val="003F258F"/>
    <w:rsid w:val="003F25F2"/>
    <w:rsid w:val="003F2887"/>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0D4"/>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B25"/>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1DF8"/>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7E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1EB"/>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27"/>
    <w:rsid w:val="00460ED0"/>
    <w:rsid w:val="00460F91"/>
    <w:rsid w:val="004615E3"/>
    <w:rsid w:val="00461668"/>
    <w:rsid w:val="00461AE6"/>
    <w:rsid w:val="00461B3D"/>
    <w:rsid w:val="00461B6F"/>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5EA4"/>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B1A"/>
    <w:rsid w:val="00473E28"/>
    <w:rsid w:val="00473F8C"/>
    <w:rsid w:val="00474346"/>
    <w:rsid w:val="004743E3"/>
    <w:rsid w:val="0047479E"/>
    <w:rsid w:val="00474956"/>
    <w:rsid w:val="00474D87"/>
    <w:rsid w:val="00474F6D"/>
    <w:rsid w:val="0047505A"/>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0"/>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B7C"/>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21"/>
    <w:rsid w:val="004A4633"/>
    <w:rsid w:val="004A46AC"/>
    <w:rsid w:val="004A46F1"/>
    <w:rsid w:val="004A4837"/>
    <w:rsid w:val="004A4A6B"/>
    <w:rsid w:val="004A4B5A"/>
    <w:rsid w:val="004A4C9E"/>
    <w:rsid w:val="004A4E75"/>
    <w:rsid w:val="004A5017"/>
    <w:rsid w:val="004A5075"/>
    <w:rsid w:val="004A5363"/>
    <w:rsid w:val="004A5598"/>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7EB"/>
    <w:rsid w:val="004B3814"/>
    <w:rsid w:val="004B383D"/>
    <w:rsid w:val="004B3936"/>
    <w:rsid w:val="004B3EE6"/>
    <w:rsid w:val="004B4069"/>
    <w:rsid w:val="004B424B"/>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1FD6"/>
    <w:rsid w:val="004C26C0"/>
    <w:rsid w:val="004C2711"/>
    <w:rsid w:val="004C2EE8"/>
    <w:rsid w:val="004C2F8D"/>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1A7"/>
    <w:rsid w:val="004D332A"/>
    <w:rsid w:val="004D350F"/>
    <w:rsid w:val="004D3621"/>
    <w:rsid w:val="004D39DD"/>
    <w:rsid w:val="004D4077"/>
    <w:rsid w:val="004D40B4"/>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D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7D7"/>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A3A"/>
    <w:rsid w:val="004F2E5C"/>
    <w:rsid w:val="004F2E8C"/>
    <w:rsid w:val="004F2EEE"/>
    <w:rsid w:val="004F3085"/>
    <w:rsid w:val="004F30CF"/>
    <w:rsid w:val="004F318B"/>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D2F"/>
    <w:rsid w:val="004F6EDE"/>
    <w:rsid w:val="004F70EE"/>
    <w:rsid w:val="004F71DF"/>
    <w:rsid w:val="004F7427"/>
    <w:rsid w:val="004F74AB"/>
    <w:rsid w:val="004F753A"/>
    <w:rsid w:val="004F76FF"/>
    <w:rsid w:val="004F77F2"/>
    <w:rsid w:val="004F78B0"/>
    <w:rsid w:val="004F7B02"/>
    <w:rsid w:val="004F7E8E"/>
    <w:rsid w:val="004F7FD3"/>
    <w:rsid w:val="00500260"/>
    <w:rsid w:val="0050093A"/>
    <w:rsid w:val="005009CE"/>
    <w:rsid w:val="005009E2"/>
    <w:rsid w:val="005009F2"/>
    <w:rsid w:val="00500C5E"/>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961"/>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BAA"/>
    <w:rsid w:val="00520DD3"/>
    <w:rsid w:val="0052108C"/>
    <w:rsid w:val="00521341"/>
    <w:rsid w:val="00521650"/>
    <w:rsid w:val="00521794"/>
    <w:rsid w:val="00521845"/>
    <w:rsid w:val="005218A2"/>
    <w:rsid w:val="005218CE"/>
    <w:rsid w:val="00521CD6"/>
    <w:rsid w:val="00521FE1"/>
    <w:rsid w:val="005220A4"/>
    <w:rsid w:val="005220D2"/>
    <w:rsid w:val="005223F8"/>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B38"/>
    <w:rsid w:val="00523F7A"/>
    <w:rsid w:val="00523FF5"/>
    <w:rsid w:val="00523FF9"/>
    <w:rsid w:val="00524022"/>
    <w:rsid w:val="00524046"/>
    <w:rsid w:val="005240EE"/>
    <w:rsid w:val="0052429E"/>
    <w:rsid w:val="0052441E"/>
    <w:rsid w:val="005245BE"/>
    <w:rsid w:val="00524639"/>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30E"/>
    <w:rsid w:val="005414B2"/>
    <w:rsid w:val="005416D8"/>
    <w:rsid w:val="005417F5"/>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E32"/>
    <w:rsid w:val="00546F6D"/>
    <w:rsid w:val="00546FE3"/>
    <w:rsid w:val="005471BF"/>
    <w:rsid w:val="00547382"/>
    <w:rsid w:val="005473A6"/>
    <w:rsid w:val="005473F9"/>
    <w:rsid w:val="0054753D"/>
    <w:rsid w:val="00547682"/>
    <w:rsid w:val="005477B6"/>
    <w:rsid w:val="00547809"/>
    <w:rsid w:val="00547936"/>
    <w:rsid w:val="00547A2A"/>
    <w:rsid w:val="00547B7B"/>
    <w:rsid w:val="00547C10"/>
    <w:rsid w:val="00547C91"/>
    <w:rsid w:val="005500AE"/>
    <w:rsid w:val="0055045E"/>
    <w:rsid w:val="005508A8"/>
    <w:rsid w:val="00550A27"/>
    <w:rsid w:val="00550A47"/>
    <w:rsid w:val="00550DDE"/>
    <w:rsid w:val="00550E03"/>
    <w:rsid w:val="00551099"/>
    <w:rsid w:val="00551190"/>
    <w:rsid w:val="0055132F"/>
    <w:rsid w:val="0055149F"/>
    <w:rsid w:val="00551911"/>
    <w:rsid w:val="00551A47"/>
    <w:rsid w:val="00551B76"/>
    <w:rsid w:val="00551F41"/>
    <w:rsid w:val="00551F47"/>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363"/>
    <w:rsid w:val="0058236B"/>
    <w:rsid w:val="005829BC"/>
    <w:rsid w:val="00582B30"/>
    <w:rsid w:val="00582D76"/>
    <w:rsid w:val="00582DBE"/>
    <w:rsid w:val="005831C3"/>
    <w:rsid w:val="00583300"/>
    <w:rsid w:val="005835D2"/>
    <w:rsid w:val="0058368B"/>
    <w:rsid w:val="00583A03"/>
    <w:rsid w:val="00583C58"/>
    <w:rsid w:val="00584050"/>
    <w:rsid w:val="005842AA"/>
    <w:rsid w:val="0058457B"/>
    <w:rsid w:val="0058462F"/>
    <w:rsid w:val="00584860"/>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891"/>
    <w:rsid w:val="005909D5"/>
    <w:rsid w:val="00590E36"/>
    <w:rsid w:val="00590ED4"/>
    <w:rsid w:val="00590F71"/>
    <w:rsid w:val="005911B5"/>
    <w:rsid w:val="00591323"/>
    <w:rsid w:val="005914A1"/>
    <w:rsid w:val="00591573"/>
    <w:rsid w:val="005917A1"/>
    <w:rsid w:val="005917BB"/>
    <w:rsid w:val="0059186C"/>
    <w:rsid w:val="005919E7"/>
    <w:rsid w:val="00591BC5"/>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2CA"/>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31"/>
    <w:rsid w:val="00596C12"/>
    <w:rsid w:val="00596C1D"/>
    <w:rsid w:val="00596DF4"/>
    <w:rsid w:val="00596F21"/>
    <w:rsid w:val="00596F38"/>
    <w:rsid w:val="005972E0"/>
    <w:rsid w:val="00597520"/>
    <w:rsid w:val="0059767E"/>
    <w:rsid w:val="0059768E"/>
    <w:rsid w:val="00597DCF"/>
    <w:rsid w:val="00597ED0"/>
    <w:rsid w:val="005A004D"/>
    <w:rsid w:val="005A0256"/>
    <w:rsid w:val="005A0305"/>
    <w:rsid w:val="005A0756"/>
    <w:rsid w:val="005A0825"/>
    <w:rsid w:val="005A0867"/>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17"/>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606"/>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2CB"/>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072"/>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E"/>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82"/>
    <w:rsid w:val="005E3A5F"/>
    <w:rsid w:val="005E3B33"/>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3DB1"/>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C83"/>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7E4"/>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680"/>
    <w:rsid w:val="006127F3"/>
    <w:rsid w:val="00612828"/>
    <w:rsid w:val="006128A9"/>
    <w:rsid w:val="00612E37"/>
    <w:rsid w:val="00612EAF"/>
    <w:rsid w:val="00612FBD"/>
    <w:rsid w:val="0061335D"/>
    <w:rsid w:val="006135BF"/>
    <w:rsid w:val="006138F7"/>
    <w:rsid w:val="00613B06"/>
    <w:rsid w:val="00613B5B"/>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3AE"/>
    <w:rsid w:val="0061664D"/>
    <w:rsid w:val="00616C26"/>
    <w:rsid w:val="00617143"/>
    <w:rsid w:val="00617229"/>
    <w:rsid w:val="0061730C"/>
    <w:rsid w:val="006174DA"/>
    <w:rsid w:val="0061761D"/>
    <w:rsid w:val="0061762F"/>
    <w:rsid w:val="00617642"/>
    <w:rsid w:val="006178E6"/>
    <w:rsid w:val="006179A5"/>
    <w:rsid w:val="006179D8"/>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6FF"/>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5B"/>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CF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C79"/>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72"/>
    <w:rsid w:val="00670980"/>
    <w:rsid w:val="006709B2"/>
    <w:rsid w:val="00670A16"/>
    <w:rsid w:val="00670ABB"/>
    <w:rsid w:val="00670BD6"/>
    <w:rsid w:val="00670E6A"/>
    <w:rsid w:val="00670F30"/>
    <w:rsid w:val="006715E2"/>
    <w:rsid w:val="00671C37"/>
    <w:rsid w:val="00671E25"/>
    <w:rsid w:val="00672002"/>
    <w:rsid w:val="006720F9"/>
    <w:rsid w:val="00672295"/>
    <w:rsid w:val="00672322"/>
    <w:rsid w:val="00672370"/>
    <w:rsid w:val="006726DB"/>
    <w:rsid w:val="00672A29"/>
    <w:rsid w:val="00672ACA"/>
    <w:rsid w:val="00672E82"/>
    <w:rsid w:val="006734B8"/>
    <w:rsid w:val="00673501"/>
    <w:rsid w:val="0067366C"/>
    <w:rsid w:val="006738C2"/>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7A8"/>
    <w:rsid w:val="00675890"/>
    <w:rsid w:val="00675A57"/>
    <w:rsid w:val="00675D8A"/>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8A7"/>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0D7"/>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39"/>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8DD"/>
    <w:rsid w:val="006C1982"/>
    <w:rsid w:val="006C1C25"/>
    <w:rsid w:val="006C1C2C"/>
    <w:rsid w:val="006C1F22"/>
    <w:rsid w:val="006C23B7"/>
    <w:rsid w:val="006C23C5"/>
    <w:rsid w:val="006C246F"/>
    <w:rsid w:val="006C2489"/>
    <w:rsid w:val="006C24BB"/>
    <w:rsid w:val="006C2554"/>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835"/>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1CAC"/>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5BF"/>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0A4"/>
    <w:rsid w:val="006E72A9"/>
    <w:rsid w:val="006E7604"/>
    <w:rsid w:val="006E7709"/>
    <w:rsid w:val="006E7753"/>
    <w:rsid w:val="006E7844"/>
    <w:rsid w:val="006E78A2"/>
    <w:rsid w:val="006E78B2"/>
    <w:rsid w:val="006E7A14"/>
    <w:rsid w:val="006E7E5B"/>
    <w:rsid w:val="006E7F03"/>
    <w:rsid w:val="006E7F87"/>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30"/>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18"/>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4D7"/>
    <w:rsid w:val="00712C4B"/>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2FCA"/>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81"/>
    <w:rsid w:val="007358AF"/>
    <w:rsid w:val="00735A01"/>
    <w:rsid w:val="00735B7C"/>
    <w:rsid w:val="00735DF9"/>
    <w:rsid w:val="00735EF0"/>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4F8"/>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2E7D"/>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826"/>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7C"/>
    <w:rsid w:val="00771099"/>
    <w:rsid w:val="0077122A"/>
    <w:rsid w:val="0077123D"/>
    <w:rsid w:val="0077130D"/>
    <w:rsid w:val="00771328"/>
    <w:rsid w:val="00771426"/>
    <w:rsid w:val="007714A9"/>
    <w:rsid w:val="00771533"/>
    <w:rsid w:val="00771808"/>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3D6"/>
    <w:rsid w:val="007824FF"/>
    <w:rsid w:val="007827C5"/>
    <w:rsid w:val="007827DD"/>
    <w:rsid w:val="0078288D"/>
    <w:rsid w:val="007828DD"/>
    <w:rsid w:val="0078292D"/>
    <w:rsid w:val="00782AAB"/>
    <w:rsid w:val="00782C30"/>
    <w:rsid w:val="00782C39"/>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5A"/>
    <w:rsid w:val="00797C99"/>
    <w:rsid w:val="00797CF6"/>
    <w:rsid w:val="007A01A7"/>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1E2"/>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08"/>
    <w:rsid w:val="007A58E5"/>
    <w:rsid w:val="007A5C12"/>
    <w:rsid w:val="007A5C72"/>
    <w:rsid w:val="007A5DE7"/>
    <w:rsid w:val="007A5E6E"/>
    <w:rsid w:val="007A5FF6"/>
    <w:rsid w:val="007A62CC"/>
    <w:rsid w:val="007A63CD"/>
    <w:rsid w:val="007A649C"/>
    <w:rsid w:val="007A67E0"/>
    <w:rsid w:val="007A6A54"/>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05"/>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643"/>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C62"/>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E0"/>
    <w:rsid w:val="007C486C"/>
    <w:rsid w:val="007C49F6"/>
    <w:rsid w:val="007C4ACF"/>
    <w:rsid w:val="007C4BE2"/>
    <w:rsid w:val="007C4C40"/>
    <w:rsid w:val="007C4DBB"/>
    <w:rsid w:val="007C4E00"/>
    <w:rsid w:val="007C5069"/>
    <w:rsid w:val="007C5283"/>
    <w:rsid w:val="007C5299"/>
    <w:rsid w:val="007C5371"/>
    <w:rsid w:val="007C5469"/>
    <w:rsid w:val="007C5548"/>
    <w:rsid w:val="007C568B"/>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74D"/>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8DA"/>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ACC"/>
    <w:rsid w:val="007E5EDD"/>
    <w:rsid w:val="007E6027"/>
    <w:rsid w:val="007E6090"/>
    <w:rsid w:val="007E61B7"/>
    <w:rsid w:val="007E63C6"/>
    <w:rsid w:val="007E6569"/>
    <w:rsid w:val="007E6DA7"/>
    <w:rsid w:val="007E7020"/>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59"/>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A5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77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406"/>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8F4"/>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D8"/>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1DE"/>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7EB"/>
    <w:rsid w:val="0085581B"/>
    <w:rsid w:val="00855AF6"/>
    <w:rsid w:val="00855C03"/>
    <w:rsid w:val="00856085"/>
    <w:rsid w:val="0085611B"/>
    <w:rsid w:val="00856326"/>
    <w:rsid w:val="008563D7"/>
    <w:rsid w:val="00856581"/>
    <w:rsid w:val="008565CB"/>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1F5F"/>
    <w:rsid w:val="00862228"/>
    <w:rsid w:val="008623DF"/>
    <w:rsid w:val="00862494"/>
    <w:rsid w:val="008624DD"/>
    <w:rsid w:val="008627E1"/>
    <w:rsid w:val="008628D4"/>
    <w:rsid w:val="00862990"/>
    <w:rsid w:val="00862C99"/>
    <w:rsid w:val="00862DFA"/>
    <w:rsid w:val="00862F19"/>
    <w:rsid w:val="00863017"/>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92D"/>
    <w:rsid w:val="00875A3B"/>
    <w:rsid w:val="00875D58"/>
    <w:rsid w:val="00875DC9"/>
    <w:rsid w:val="00875EDC"/>
    <w:rsid w:val="00875FCA"/>
    <w:rsid w:val="0087618A"/>
    <w:rsid w:val="008761F2"/>
    <w:rsid w:val="00876442"/>
    <w:rsid w:val="0087653F"/>
    <w:rsid w:val="008765B4"/>
    <w:rsid w:val="008765EE"/>
    <w:rsid w:val="0087676B"/>
    <w:rsid w:val="00876B98"/>
    <w:rsid w:val="00876BAC"/>
    <w:rsid w:val="00876D36"/>
    <w:rsid w:val="00876DB0"/>
    <w:rsid w:val="00876DBB"/>
    <w:rsid w:val="00876FF5"/>
    <w:rsid w:val="008770F1"/>
    <w:rsid w:val="0087711E"/>
    <w:rsid w:val="00877186"/>
    <w:rsid w:val="00877249"/>
    <w:rsid w:val="00877329"/>
    <w:rsid w:val="00877422"/>
    <w:rsid w:val="00877751"/>
    <w:rsid w:val="00877817"/>
    <w:rsid w:val="0087785F"/>
    <w:rsid w:val="00877B6C"/>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C71"/>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AA"/>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1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E9F"/>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1CE6"/>
    <w:rsid w:val="008B20B2"/>
    <w:rsid w:val="008B20DC"/>
    <w:rsid w:val="008B2497"/>
    <w:rsid w:val="008B24AE"/>
    <w:rsid w:val="008B2641"/>
    <w:rsid w:val="008B265B"/>
    <w:rsid w:val="008B269F"/>
    <w:rsid w:val="008B26D6"/>
    <w:rsid w:val="008B2915"/>
    <w:rsid w:val="008B2A99"/>
    <w:rsid w:val="008B2ABB"/>
    <w:rsid w:val="008B2AE8"/>
    <w:rsid w:val="008B2CF7"/>
    <w:rsid w:val="008B2D40"/>
    <w:rsid w:val="008B2ED6"/>
    <w:rsid w:val="008B318D"/>
    <w:rsid w:val="008B31C6"/>
    <w:rsid w:val="008B329B"/>
    <w:rsid w:val="008B397D"/>
    <w:rsid w:val="008B3B1C"/>
    <w:rsid w:val="008B3BEB"/>
    <w:rsid w:val="008B3C1D"/>
    <w:rsid w:val="008B3CA1"/>
    <w:rsid w:val="008B3D25"/>
    <w:rsid w:val="008B3ECD"/>
    <w:rsid w:val="008B3F4E"/>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5C"/>
    <w:rsid w:val="008B64CE"/>
    <w:rsid w:val="008B6A28"/>
    <w:rsid w:val="008B6A57"/>
    <w:rsid w:val="008B6C24"/>
    <w:rsid w:val="008B6DD9"/>
    <w:rsid w:val="008B7002"/>
    <w:rsid w:val="008B70FE"/>
    <w:rsid w:val="008B7110"/>
    <w:rsid w:val="008B7656"/>
    <w:rsid w:val="008B77F9"/>
    <w:rsid w:val="008B7927"/>
    <w:rsid w:val="008B793A"/>
    <w:rsid w:val="008B79C4"/>
    <w:rsid w:val="008B7F09"/>
    <w:rsid w:val="008B7F98"/>
    <w:rsid w:val="008C008F"/>
    <w:rsid w:val="008C05F3"/>
    <w:rsid w:val="008C0681"/>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5E1"/>
    <w:rsid w:val="008C28C7"/>
    <w:rsid w:val="008C2C61"/>
    <w:rsid w:val="008C2CBA"/>
    <w:rsid w:val="008C2D0A"/>
    <w:rsid w:val="008C2D29"/>
    <w:rsid w:val="008C2E1F"/>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A62"/>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80F"/>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4E"/>
    <w:rsid w:val="008F586C"/>
    <w:rsid w:val="008F58E7"/>
    <w:rsid w:val="008F591D"/>
    <w:rsid w:val="008F5938"/>
    <w:rsid w:val="008F59BA"/>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86A"/>
    <w:rsid w:val="00902BC9"/>
    <w:rsid w:val="00902E5C"/>
    <w:rsid w:val="009033A2"/>
    <w:rsid w:val="009037A7"/>
    <w:rsid w:val="009037BA"/>
    <w:rsid w:val="00903919"/>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61C"/>
    <w:rsid w:val="00907793"/>
    <w:rsid w:val="00907973"/>
    <w:rsid w:val="00907C09"/>
    <w:rsid w:val="00907E8B"/>
    <w:rsid w:val="00907FD9"/>
    <w:rsid w:val="00910148"/>
    <w:rsid w:val="00910611"/>
    <w:rsid w:val="00910667"/>
    <w:rsid w:val="00910961"/>
    <w:rsid w:val="00910966"/>
    <w:rsid w:val="00910BA7"/>
    <w:rsid w:val="00910C67"/>
    <w:rsid w:val="00910D61"/>
    <w:rsid w:val="00910F75"/>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EC1"/>
    <w:rsid w:val="00912F64"/>
    <w:rsid w:val="009136BF"/>
    <w:rsid w:val="00913977"/>
    <w:rsid w:val="009139D0"/>
    <w:rsid w:val="0091404E"/>
    <w:rsid w:val="00914203"/>
    <w:rsid w:val="009144F7"/>
    <w:rsid w:val="00914694"/>
    <w:rsid w:val="0091484F"/>
    <w:rsid w:val="00914894"/>
    <w:rsid w:val="00914A64"/>
    <w:rsid w:val="00914B66"/>
    <w:rsid w:val="00914B77"/>
    <w:rsid w:val="00914C74"/>
    <w:rsid w:val="00914D53"/>
    <w:rsid w:val="00914F5A"/>
    <w:rsid w:val="00915062"/>
    <w:rsid w:val="0091507E"/>
    <w:rsid w:val="00915128"/>
    <w:rsid w:val="00915310"/>
    <w:rsid w:val="00915491"/>
    <w:rsid w:val="009154FC"/>
    <w:rsid w:val="009155EE"/>
    <w:rsid w:val="009159F6"/>
    <w:rsid w:val="00915CF2"/>
    <w:rsid w:val="00915DDA"/>
    <w:rsid w:val="00915FAC"/>
    <w:rsid w:val="009163F2"/>
    <w:rsid w:val="009164A6"/>
    <w:rsid w:val="00916523"/>
    <w:rsid w:val="0091652F"/>
    <w:rsid w:val="00916688"/>
    <w:rsid w:val="00916995"/>
    <w:rsid w:val="00916A21"/>
    <w:rsid w:val="00916B84"/>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8D"/>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506"/>
    <w:rsid w:val="009366B5"/>
    <w:rsid w:val="00936891"/>
    <w:rsid w:val="00936ACB"/>
    <w:rsid w:val="00936C6A"/>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9EB"/>
    <w:rsid w:val="00941ACE"/>
    <w:rsid w:val="00941C32"/>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CAC"/>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897"/>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54B"/>
    <w:rsid w:val="00962A3E"/>
    <w:rsid w:val="00962A99"/>
    <w:rsid w:val="00962B83"/>
    <w:rsid w:val="00962F51"/>
    <w:rsid w:val="00962F60"/>
    <w:rsid w:val="00963152"/>
    <w:rsid w:val="009631EE"/>
    <w:rsid w:val="0096341A"/>
    <w:rsid w:val="0096358B"/>
    <w:rsid w:val="009635A3"/>
    <w:rsid w:val="009635C4"/>
    <w:rsid w:val="009635F5"/>
    <w:rsid w:val="00963896"/>
    <w:rsid w:val="00963943"/>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A8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80755"/>
    <w:rsid w:val="0098081F"/>
    <w:rsid w:val="0098084A"/>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667"/>
    <w:rsid w:val="00985717"/>
    <w:rsid w:val="00985770"/>
    <w:rsid w:val="009857D5"/>
    <w:rsid w:val="00985819"/>
    <w:rsid w:val="00985AC4"/>
    <w:rsid w:val="00985DF7"/>
    <w:rsid w:val="00985FFA"/>
    <w:rsid w:val="00986145"/>
    <w:rsid w:val="00986260"/>
    <w:rsid w:val="0098648A"/>
    <w:rsid w:val="0098673E"/>
    <w:rsid w:val="00986931"/>
    <w:rsid w:val="00986D93"/>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448"/>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70"/>
    <w:rsid w:val="009A11A4"/>
    <w:rsid w:val="009A14F4"/>
    <w:rsid w:val="009A180A"/>
    <w:rsid w:val="009A1BE4"/>
    <w:rsid w:val="009A1D14"/>
    <w:rsid w:val="009A1D56"/>
    <w:rsid w:val="009A22FA"/>
    <w:rsid w:val="009A2C7B"/>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22"/>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0FA8"/>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46"/>
    <w:rsid w:val="009B6A65"/>
    <w:rsid w:val="009B6AC2"/>
    <w:rsid w:val="009B6CD8"/>
    <w:rsid w:val="009B6E68"/>
    <w:rsid w:val="009B7260"/>
    <w:rsid w:val="009B7492"/>
    <w:rsid w:val="009B769C"/>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AA5"/>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980"/>
    <w:rsid w:val="009D2C83"/>
    <w:rsid w:val="009D2D3A"/>
    <w:rsid w:val="009D2F4C"/>
    <w:rsid w:val="009D301C"/>
    <w:rsid w:val="009D30EC"/>
    <w:rsid w:val="009D32FD"/>
    <w:rsid w:val="009D33FF"/>
    <w:rsid w:val="009D3654"/>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1B3"/>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009"/>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CD1"/>
    <w:rsid w:val="00A15EE5"/>
    <w:rsid w:val="00A160B3"/>
    <w:rsid w:val="00A1629D"/>
    <w:rsid w:val="00A165CA"/>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B53"/>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3A8"/>
    <w:rsid w:val="00A3345C"/>
    <w:rsid w:val="00A334D1"/>
    <w:rsid w:val="00A3356D"/>
    <w:rsid w:val="00A335E5"/>
    <w:rsid w:val="00A336D6"/>
    <w:rsid w:val="00A338D5"/>
    <w:rsid w:val="00A339EA"/>
    <w:rsid w:val="00A33A94"/>
    <w:rsid w:val="00A33AF7"/>
    <w:rsid w:val="00A33B09"/>
    <w:rsid w:val="00A33B1A"/>
    <w:rsid w:val="00A33D88"/>
    <w:rsid w:val="00A33E1A"/>
    <w:rsid w:val="00A34010"/>
    <w:rsid w:val="00A34117"/>
    <w:rsid w:val="00A3425E"/>
    <w:rsid w:val="00A342D7"/>
    <w:rsid w:val="00A348BA"/>
    <w:rsid w:val="00A348FF"/>
    <w:rsid w:val="00A34948"/>
    <w:rsid w:val="00A349FF"/>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CFD"/>
    <w:rsid w:val="00A41EFC"/>
    <w:rsid w:val="00A420B7"/>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A1B"/>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A54"/>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DAB"/>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C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142"/>
    <w:rsid w:val="00A9638F"/>
    <w:rsid w:val="00A96492"/>
    <w:rsid w:val="00A96694"/>
    <w:rsid w:val="00A96AF7"/>
    <w:rsid w:val="00A96CD7"/>
    <w:rsid w:val="00A96D16"/>
    <w:rsid w:val="00A96D87"/>
    <w:rsid w:val="00A96E55"/>
    <w:rsid w:val="00A96EA6"/>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8B"/>
    <w:rsid w:val="00AA089E"/>
    <w:rsid w:val="00AA0973"/>
    <w:rsid w:val="00AA0AA8"/>
    <w:rsid w:val="00AA0C0C"/>
    <w:rsid w:val="00AA0E4F"/>
    <w:rsid w:val="00AA18D5"/>
    <w:rsid w:val="00AA18F1"/>
    <w:rsid w:val="00AA19D0"/>
    <w:rsid w:val="00AA19D5"/>
    <w:rsid w:val="00AA1A70"/>
    <w:rsid w:val="00AA1B0A"/>
    <w:rsid w:val="00AA1C09"/>
    <w:rsid w:val="00AA1D2D"/>
    <w:rsid w:val="00AA20D6"/>
    <w:rsid w:val="00AA238E"/>
    <w:rsid w:val="00AA26C8"/>
    <w:rsid w:val="00AA283E"/>
    <w:rsid w:val="00AA29BD"/>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435"/>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282"/>
    <w:rsid w:val="00AC1374"/>
    <w:rsid w:val="00AC1870"/>
    <w:rsid w:val="00AC19D2"/>
    <w:rsid w:val="00AC19F3"/>
    <w:rsid w:val="00AC1ABD"/>
    <w:rsid w:val="00AC1B78"/>
    <w:rsid w:val="00AC2255"/>
    <w:rsid w:val="00AC22AB"/>
    <w:rsid w:val="00AC238C"/>
    <w:rsid w:val="00AC254F"/>
    <w:rsid w:val="00AC261A"/>
    <w:rsid w:val="00AC264B"/>
    <w:rsid w:val="00AC2819"/>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09F"/>
    <w:rsid w:val="00AD7266"/>
    <w:rsid w:val="00AD733A"/>
    <w:rsid w:val="00AD741B"/>
    <w:rsid w:val="00AD7A14"/>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87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92F"/>
    <w:rsid w:val="00AF39F0"/>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92C"/>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8AA"/>
    <w:rsid w:val="00B0093E"/>
    <w:rsid w:val="00B009B8"/>
    <w:rsid w:val="00B00DFC"/>
    <w:rsid w:val="00B00ECD"/>
    <w:rsid w:val="00B00ED9"/>
    <w:rsid w:val="00B00FA7"/>
    <w:rsid w:val="00B0100C"/>
    <w:rsid w:val="00B011A3"/>
    <w:rsid w:val="00B011E8"/>
    <w:rsid w:val="00B01234"/>
    <w:rsid w:val="00B012D2"/>
    <w:rsid w:val="00B01619"/>
    <w:rsid w:val="00B017B4"/>
    <w:rsid w:val="00B017E1"/>
    <w:rsid w:val="00B01A2B"/>
    <w:rsid w:val="00B01CEA"/>
    <w:rsid w:val="00B01D4F"/>
    <w:rsid w:val="00B0229A"/>
    <w:rsid w:val="00B022FC"/>
    <w:rsid w:val="00B027CD"/>
    <w:rsid w:val="00B0289D"/>
    <w:rsid w:val="00B02902"/>
    <w:rsid w:val="00B0299E"/>
    <w:rsid w:val="00B02B67"/>
    <w:rsid w:val="00B02B6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8D"/>
    <w:rsid w:val="00B21FD6"/>
    <w:rsid w:val="00B22224"/>
    <w:rsid w:val="00B2225D"/>
    <w:rsid w:val="00B2251C"/>
    <w:rsid w:val="00B2260D"/>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EDD"/>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412"/>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F17"/>
    <w:rsid w:val="00B36085"/>
    <w:rsid w:val="00B362D3"/>
    <w:rsid w:val="00B3640C"/>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D9A"/>
    <w:rsid w:val="00B37E55"/>
    <w:rsid w:val="00B37F71"/>
    <w:rsid w:val="00B4045C"/>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0FDC"/>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30"/>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43B"/>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B17"/>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D8"/>
    <w:rsid w:val="00B9218E"/>
    <w:rsid w:val="00B9244E"/>
    <w:rsid w:val="00B924F9"/>
    <w:rsid w:val="00B9253A"/>
    <w:rsid w:val="00B92B97"/>
    <w:rsid w:val="00B92BD3"/>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7E"/>
    <w:rsid w:val="00B9443A"/>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56"/>
    <w:rsid w:val="00BA768B"/>
    <w:rsid w:val="00BA7F6A"/>
    <w:rsid w:val="00BA7FC8"/>
    <w:rsid w:val="00BA7FEB"/>
    <w:rsid w:val="00BB0229"/>
    <w:rsid w:val="00BB0269"/>
    <w:rsid w:val="00BB02F2"/>
    <w:rsid w:val="00BB0836"/>
    <w:rsid w:val="00BB085C"/>
    <w:rsid w:val="00BB092A"/>
    <w:rsid w:val="00BB095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57"/>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2"/>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C1C"/>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276"/>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2D9"/>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8F"/>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D1E"/>
    <w:rsid w:val="00C03ECA"/>
    <w:rsid w:val="00C03FC0"/>
    <w:rsid w:val="00C04089"/>
    <w:rsid w:val="00C04093"/>
    <w:rsid w:val="00C042E1"/>
    <w:rsid w:val="00C043EF"/>
    <w:rsid w:val="00C04495"/>
    <w:rsid w:val="00C04521"/>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4BF"/>
    <w:rsid w:val="00C12670"/>
    <w:rsid w:val="00C126B6"/>
    <w:rsid w:val="00C129C8"/>
    <w:rsid w:val="00C13117"/>
    <w:rsid w:val="00C1348D"/>
    <w:rsid w:val="00C13541"/>
    <w:rsid w:val="00C1374A"/>
    <w:rsid w:val="00C138A8"/>
    <w:rsid w:val="00C138B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9C"/>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4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C25"/>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325"/>
    <w:rsid w:val="00C4333D"/>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F0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5"/>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8AE"/>
    <w:rsid w:val="00C63BAC"/>
    <w:rsid w:val="00C63C2C"/>
    <w:rsid w:val="00C63DA9"/>
    <w:rsid w:val="00C63DCB"/>
    <w:rsid w:val="00C63DD7"/>
    <w:rsid w:val="00C63ED5"/>
    <w:rsid w:val="00C640DC"/>
    <w:rsid w:val="00C6421E"/>
    <w:rsid w:val="00C643B9"/>
    <w:rsid w:val="00C643DE"/>
    <w:rsid w:val="00C644FF"/>
    <w:rsid w:val="00C645EE"/>
    <w:rsid w:val="00C6466D"/>
    <w:rsid w:val="00C6471E"/>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11"/>
    <w:rsid w:val="00C71E3B"/>
    <w:rsid w:val="00C72106"/>
    <w:rsid w:val="00C724E8"/>
    <w:rsid w:val="00C72BD6"/>
    <w:rsid w:val="00C72C86"/>
    <w:rsid w:val="00C72CAE"/>
    <w:rsid w:val="00C72D66"/>
    <w:rsid w:val="00C73008"/>
    <w:rsid w:val="00C7301F"/>
    <w:rsid w:val="00C73127"/>
    <w:rsid w:val="00C73551"/>
    <w:rsid w:val="00C73720"/>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0DD"/>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560"/>
    <w:rsid w:val="00C82753"/>
    <w:rsid w:val="00C827BB"/>
    <w:rsid w:val="00C8288F"/>
    <w:rsid w:val="00C828C5"/>
    <w:rsid w:val="00C828D2"/>
    <w:rsid w:val="00C8291E"/>
    <w:rsid w:val="00C8299B"/>
    <w:rsid w:val="00C82DB6"/>
    <w:rsid w:val="00C82E8A"/>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404"/>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D08"/>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C9D"/>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8B"/>
    <w:rsid w:val="00CA27D6"/>
    <w:rsid w:val="00CA2869"/>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67D"/>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ADA"/>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BB7"/>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9FB"/>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AF"/>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6FF4"/>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D40"/>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05"/>
    <w:rsid w:val="00CF42ED"/>
    <w:rsid w:val="00CF4389"/>
    <w:rsid w:val="00CF463C"/>
    <w:rsid w:val="00CF46DD"/>
    <w:rsid w:val="00CF47E2"/>
    <w:rsid w:val="00CF4871"/>
    <w:rsid w:val="00CF4946"/>
    <w:rsid w:val="00CF4AB5"/>
    <w:rsid w:val="00CF4B64"/>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6F1"/>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11"/>
    <w:rsid w:val="00D05E82"/>
    <w:rsid w:val="00D0614E"/>
    <w:rsid w:val="00D065B4"/>
    <w:rsid w:val="00D065C1"/>
    <w:rsid w:val="00D06770"/>
    <w:rsid w:val="00D06B50"/>
    <w:rsid w:val="00D06B8A"/>
    <w:rsid w:val="00D06C62"/>
    <w:rsid w:val="00D06CC9"/>
    <w:rsid w:val="00D06F0D"/>
    <w:rsid w:val="00D06F33"/>
    <w:rsid w:val="00D073ED"/>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A1C"/>
    <w:rsid w:val="00D15BDB"/>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7C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969"/>
    <w:rsid w:val="00D27B03"/>
    <w:rsid w:val="00D27D99"/>
    <w:rsid w:val="00D30438"/>
    <w:rsid w:val="00D3058D"/>
    <w:rsid w:val="00D3085F"/>
    <w:rsid w:val="00D3097E"/>
    <w:rsid w:val="00D30DE2"/>
    <w:rsid w:val="00D30E6D"/>
    <w:rsid w:val="00D313A0"/>
    <w:rsid w:val="00D314F5"/>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B1F"/>
    <w:rsid w:val="00D37E73"/>
    <w:rsid w:val="00D40065"/>
    <w:rsid w:val="00D400E6"/>
    <w:rsid w:val="00D40216"/>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D0"/>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523"/>
    <w:rsid w:val="00D50803"/>
    <w:rsid w:val="00D50B49"/>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57F29"/>
    <w:rsid w:val="00D600C2"/>
    <w:rsid w:val="00D603FF"/>
    <w:rsid w:val="00D60512"/>
    <w:rsid w:val="00D606BF"/>
    <w:rsid w:val="00D60836"/>
    <w:rsid w:val="00D60866"/>
    <w:rsid w:val="00D60AA0"/>
    <w:rsid w:val="00D60B05"/>
    <w:rsid w:val="00D60B6C"/>
    <w:rsid w:val="00D60D09"/>
    <w:rsid w:val="00D61007"/>
    <w:rsid w:val="00D611A3"/>
    <w:rsid w:val="00D61637"/>
    <w:rsid w:val="00D61669"/>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0E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22E"/>
    <w:rsid w:val="00D733F0"/>
    <w:rsid w:val="00D73422"/>
    <w:rsid w:val="00D73592"/>
    <w:rsid w:val="00D736DA"/>
    <w:rsid w:val="00D73817"/>
    <w:rsid w:val="00D7385C"/>
    <w:rsid w:val="00D73BFB"/>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1AF"/>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0EEE"/>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6F8"/>
    <w:rsid w:val="00D9270A"/>
    <w:rsid w:val="00D9270F"/>
    <w:rsid w:val="00D927ED"/>
    <w:rsid w:val="00D927FE"/>
    <w:rsid w:val="00D92895"/>
    <w:rsid w:val="00D92CAF"/>
    <w:rsid w:val="00D931B6"/>
    <w:rsid w:val="00D936AE"/>
    <w:rsid w:val="00D93782"/>
    <w:rsid w:val="00D939CD"/>
    <w:rsid w:val="00D93A1F"/>
    <w:rsid w:val="00D93AE0"/>
    <w:rsid w:val="00D93C0D"/>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7B6"/>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B14"/>
    <w:rsid w:val="00DA3D78"/>
    <w:rsid w:val="00DA40D6"/>
    <w:rsid w:val="00DA4195"/>
    <w:rsid w:val="00DA41D6"/>
    <w:rsid w:val="00DA4509"/>
    <w:rsid w:val="00DA464A"/>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7D3"/>
    <w:rsid w:val="00DB583C"/>
    <w:rsid w:val="00DB5F32"/>
    <w:rsid w:val="00DB6007"/>
    <w:rsid w:val="00DB60E1"/>
    <w:rsid w:val="00DB631C"/>
    <w:rsid w:val="00DB6465"/>
    <w:rsid w:val="00DB653A"/>
    <w:rsid w:val="00DB65A2"/>
    <w:rsid w:val="00DB6611"/>
    <w:rsid w:val="00DB661D"/>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5FBB"/>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A35"/>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47"/>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DC9"/>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6F"/>
    <w:rsid w:val="00DF4AE4"/>
    <w:rsid w:val="00DF4B7F"/>
    <w:rsid w:val="00DF4DF2"/>
    <w:rsid w:val="00DF4FEF"/>
    <w:rsid w:val="00DF5110"/>
    <w:rsid w:val="00DF5151"/>
    <w:rsid w:val="00DF516E"/>
    <w:rsid w:val="00DF5955"/>
    <w:rsid w:val="00DF5AD7"/>
    <w:rsid w:val="00DF5C09"/>
    <w:rsid w:val="00DF5E4A"/>
    <w:rsid w:val="00DF628C"/>
    <w:rsid w:val="00DF6413"/>
    <w:rsid w:val="00DF6B84"/>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8B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15F"/>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0F0"/>
    <w:rsid w:val="00E21315"/>
    <w:rsid w:val="00E21363"/>
    <w:rsid w:val="00E215BD"/>
    <w:rsid w:val="00E21806"/>
    <w:rsid w:val="00E21902"/>
    <w:rsid w:val="00E21BE7"/>
    <w:rsid w:val="00E21D04"/>
    <w:rsid w:val="00E21D10"/>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93"/>
    <w:rsid w:val="00E364BC"/>
    <w:rsid w:val="00E367EE"/>
    <w:rsid w:val="00E3683F"/>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B"/>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6FC0"/>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514"/>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733"/>
    <w:rsid w:val="00E669BC"/>
    <w:rsid w:val="00E66B6C"/>
    <w:rsid w:val="00E66C5A"/>
    <w:rsid w:val="00E66D25"/>
    <w:rsid w:val="00E66D42"/>
    <w:rsid w:val="00E66D69"/>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956"/>
    <w:rsid w:val="00E81B01"/>
    <w:rsid w:val="00E81B7E"/>
    <w:rsid w:val="00E81C17"/>
    <w:rsid w:val="00E8205B"/>
    <w:rsid w:val="00E82138"/>
    <w:rsid w:val="00E8222B"/>
    <w:rsid w:val="00E826AF"/>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235"/>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1F7"/>
    <w:rsid w:val="00E94211"/>
    <w:rsid w:val="00E944A3"/>
    <w:rsid w:val="00E94828"/>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B69"/>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152"/>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2D"/>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140"/>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4"/>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884"/>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BD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49"/>
    <w:rsid w:val="00EF7C82"/>
    <w:rsid w:val="00F00080"/>
    <w:rsid w:val="00F0014B"/>
    <w:rsid w:val="00F00159"/>
    <w:rsid w:val="00F001C1"/>
    <w:rsid w:val="00F00270"/>
    <w:rsid w:val="00F008DE"/>
    <w:rsid w:val="00F00B73"/>
    <w:rsid w:val="00F00C09"/>
    <w:rsid w:val="00F00F3E"/>
    <w:rsid w:val="00F0105F"/>
    <w:rsid w:val="00F0121F"/>
    <w:rsid w:val="00F012E6"/>
    <w:rsid w:val="00F0140A"/>
    <w:rsid w:val="00F019DD"/>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AE"/>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B7"/>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BDB"/>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C65"/>
    <w:rsid w:val="00F30DC9"/>
    <w:rsid w:val="00F314EC"/>
    <w:rsid w:val="00F31584"/>
    <w:rsid w:val="00F315B1"/>
    <w:rsid w:val="00F315CF"/>
    <w:rsid w:val="00F315FA"/>
    <w:rsid w:val="00F316F5"/>
    <w:rsid w:val="00F3176E"/>
    <w:rsid w:val="00F31772"/>
    <w:rsid w:val="00F31E61"/>
    <w:rsid w:val="00F31FFA"/>
    <w:rsid w:val="00F31FFC"/>
    <w:rsid w:val="00F31FFD"/>
    <w:rsid w:val="00F320A8"/>
    <w:rsid w:val="00F3214D"/>
    <w:rsid w:val="00F322B9"/>
    <w:rsid w:val="00F32323"/>
    <w:rsid w:val="00F32798"/>
    <w:rsid w:val="00F32807"/>
    <w:rsid w:val="00F32B51"/>
    <w:rsid w:val="00F32B7C"/>
    <w:rsid w:val="00F32F9B"/>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99"/>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276"/>
    <w:rsid w:val="00F37361"/>
    <w:rsid w:val="00F3736F"/>
    <w:rsid w:val="00F37471"/>
    <w:rsid w:val="00F3773D"/>
    <w:rsid w:val="00F37764"/>
    <w:rsid w:val="00F3782D"/>
    <w:rsid w:val="00F37A77"/>
    <w:rsid w:val="00F37C7B"/>
    <w:rsid w:val="00F37C88"/>
    <w:rsid w:val="00F4015D"/>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55"/>
    <w:rsid w:val="00F4648A"/>
    <w:rsid w:val="00F467F7"/>
    <w:rsid w:val="00F46890"/>
    <w:rsid w:val="00F46917"/>
    <w:rsid w:val="00F46947"/>
    <w:rsid w:val="00F47B8F"/>
    <w:rsid w:val="00F47CD4"/>
    <w:rsid w:val="00F47E1E"/>
    <w:rsid w:val="00F47EF9"/>
    <w:rsid w:val="00F500DA"/>
    <w:rsid w:val="00F500F1"/>
    <w:rsid w:val="00F5029F"/>
    <w:rsid w:val="00F50632"/>
    <w:rsid w:val="00F506BD"/>
    <w:rsid w:val="00F50965"/>
    <w:rsid w:val="00F50CCD"/>
    <w:rsid w:val="00F50F72"/>
    <w:rsid w:val="00F50FC2"/>
    <w:rsid w:val="00F5106F"/>
    <w:rsid w:val="00F51386"/>
    <w:rsid w:val="00F516AA"/>
    <w:rsid w:val="00F517C5"/>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2E"/>
    <w:rsid w:val="00F5611E"/>
    <w:rsid w:val="00F561E9"/>
    <w:rsid w:val="00F56795"/>
    <w:rsid w:val="00F56B44"/>
    <w:rsid w:val="00F56B8A"/>
    <w:rsid w:val="00F56C09"/>
    <w:rsid w:val="00F56D3E"/>
    <w:rsid w:val="00F57101"/>
    <w:rsid w:val="00F57166"/>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FF"/>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14"/>
    <w:rsid w:val="00F63E23"/>
    <w:rsid w:val="00F63E31"/>
    <w:rsid w:val="00F63F55"/>
    <w:rsid w:val="00F640FF"/>
    <w:rsid w:val="00F64357"/>
    <w:rsid w:val="00F6441E"/>
    <w:rsid w:val="00F646C2"/>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81"/>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48"/>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CFE"/>
    <w:rsid w:val="00F72D02"/>
    <w:rsid w:val="00F72DCF"/>
    <w:rsid w:val="00F72F9A"/>
    <w:rsid w:val="00F73175"/>
    <w:rsid w:val="00F7347E"/>
    <w:rsid w:val="00F7352A"/>
    <w:rsid w:val="00F73588"/>
    <w:rsid w:val="00F73619"/>
    <w:rsid w:val="00F7378A"/>
    <w:rsid w:val="00F737C0"/>
    <w:rsid w:val="00F73BBD"/>
    <w:rsid w:val="00F73C4C"/>
    <w:rsid w:val="00F74096"/>
    <w:rsid w:val="00F7439F"/>
    <w:rsid w:val="00F7441E"/>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70C"/>
    <w:rsid w:val="00F838C9"/>
    <w:rsid w:val="00F838EC"/>
    <w:rsid w:val="00F8390D"/>
    <w:rsid w:val="00F839F6"/>
    <w:rsid w:val="00F83F40"/>
    <w:rsid w:val="00F840E1"/>
    <w:rsid w:val="00F8416D"/>
    <w:rsid w:val="00F8418A"/>
    <w:rsid w:val="00F8463D"/>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2F1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7ED"/>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523"/>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80"/>
    <w:rsid w:val="00FC1CEA"/>
    <w:rsid w:val="00FC1D09"/>
    <w:rsid w:val="00FC1F02"/>
    <w:rsid w:val="00FC1F0F"/>
    <w:rsid w:val="00FC1F3A"/>
    <w:rsid w:val="00FC2091"/>
    <w:rsid w:val="00FC238B"/>
    <w:rsid w:val="00FC2568"/>
    <w:rsid w:val="00FC275C"/>
    <w:rsid w:val="00FC27AF"/>
    <w:rsid w:val="00FC28C6"/>
    <w:rsid w:val="00FC29AE"/>
    <w:rsid w:val="00FC29D4"/>
    <w:rsid w:val="00FC2A08"/>
    <w:rsid w:val="00FC2A98"/>
    <w:rsid w:val="00FC2AE9"/>
    <w:rsid w:val="00FC2D0E"/>
    <w:rsid w:val="00FC2D19"/>
    <w:rsid w:val="00FC2F07"/>
    <w:rsid w:val="00FC2F16"/>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3D6"/>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AC1"/>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A83"/>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76B"/>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0C9"/>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7B"/>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1F"/>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uiPriority w:val="99"/>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3CE13C" w:themeColor="background1" w:themeShade="BF"/>
        <w:left w:val="single" w:sz="4" w:space="0" w:color="3CE13C" w:themeColor="background1" w:themeShade="BF"/>
        <w:bottom w:val="single" w:sz="4" w:space="0" w:color="3CE13C" w:themeColor="background1" w:themeShade="BF"/>
        <w:right w:val="single" w:sz="4" w:space="0" w:color="3CE13C" w:themeColor="background1" w:themeShade="BF"/>
        <w:insideH w:val="single" w:sz="4" w:space="0" w:color="3CE13C" w:themeColor="background1" w:themeShade="BF"/>
        <w:insideV w:val="single" w:sz="4" w:space="0" w:color="3CE13C"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3CE13C" w:themeColor="background1" w:themeShade="BF"/>
        <w:left w:val="single" w:sz="4" w:space="0" w:color="3CE13C" w:themeColor="background1" w:themeShade="BF"/>
        <w:bottom w:val="single" w:sz="4" w:space="0" w:color="3CE13C" w:themeColor="background1" w:themeShade="BF"/>
        <w:right w:val="single" w:sz="4" w:space="0" w:color="3CE13C" w:themeColor="background1" w:themeShade="BF"/>
        <w:insideH w:val="single" w:sz="4" w:space="0" w:color="3CE13C" w:themeColor="background1" w:themeShade="BF"/>
        <w:insideV w:val="single" w:sz="4" w:space="0" w:color="3CE13C" w:themeColor="background1" w:themeShade="BF"/>
      </w:tblBorders>
    </w:tblPr>
    <w:tblStylePr w:type="firstRow">
      <w:rPr>
        <w:b/>
        <w:bCs/>
      </w:rPr>
    </w:tblStylePr>
    <w:tblStylePr w:type="lastRow">
      <w:rPr>
        <w:b/>
        <w:bCs/>
      </w:rPr>
      <w:tblPr/>
      <w:tcPr>
        <w:tcBorders>
          <w:top w:val="double" w:sz="4" w:space="0" w:color="3CE13C" w:themeColor="background1" w:themeShade="BF"/>
        </w:tcBorders>
      </w:tc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4150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92371390">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51298626">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1611792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49923384">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A41F5-B89E-44F3-B670-6FA7A4D9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9201</TotalTime>
  <Pages>7</Pages>
  <Words>3086</Words>
  <Characters>17596</Characters>
  <Application>Microsoft Office Word</Application>
  <DocSecurity>0</DocSecurity>
  <Lines>146</Lines>
  <Paragraphs>41</Paragraphs>
  <ScaleCrop>false</ScaleCrop>
  <Company>Vivo</Company>
  <LinksUpToDate>false</LinksUpToDate>
  <CharactersWithSpaces>20641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5065</cp:revision>
  <cp:lastPrinted>2011-08-02T21:36:00Z</cp:lastPrinted>
  <dcterms:created xsi:type="dcterms:W3CDTF">2019-11-07T05:11:00Z</dcterms:created>
  <dcterms:modified xsi:type="dcterms:W3CDTF">2020-08-07T11:20:00Z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